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FF7" w:rsidRPr="00C01092" w:rsidRDefault="009E3FF7" w:rsidP="00B1543C">
      <w:pPr>
        <w:widowControl w:val="0"/>
        <w:spacing w:after="0" w:line="240" w:lineRule="auto"/>
        <w:ind w:firstLine="851"/>
        <w:jc w:val="right"/>
        <w:rPr>
          <w:rFonts w:ascii="Times New Roman" w:hAnsi="Times New Roman" w:cs="Times New Roman"/>
          <w:sz w:val="24"/>
          <w:szCs w:val="24"/>
        </w:rPr>
      </w:pPr>
      <w:bookmarkStart w:id="0" w:name="_GoBack"/>
      <w:bookmarkEnd w:id="0"/>
    </w:p>
    <w:p w:rsidR="009E3FF7" w:rsidRPr="00C01092" w:rsidRDefault="009E3FF7"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ОТЧЕТ</w:t>
      </w:r>
    </w:p>
    <w:p w:rsidR="009E3FF7" w:rsidRPr="00C01092" w:rsidRDefault="009E3FF7"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 xml:space="preserve"> ГБУ «Кашаровский детский дом- интернат для детей с серьезными нарушениями в интеллектуальном развитии»</w:t>
      </w:r>
    </w:p>
    <w:p w:rsidR="0077464E" w:rsidRPr="00C01092" w:rsidRDefault="00331067"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за 2020</w:t>
      </w:r>
      <w:r w:rsidR="0077464E" w:rsidRPr="00C01092">
        <w:rPr>
          <w:rFonts w:ascii="Times New Roman" w:hAnsi="Times New Roman" w:cs="Times New Roman"/>
          <w:b/>
          <w:sz w:val="24"/>
          <w:szCs w:val="24"/>
        </w:rPr>
        <w:t xml:space="preserve"> год</w:t>
      </w:r>
    </w:p>
    <w:p w:rsidR="009E3FF7" w:rsidRPr="00C01092" w:rsidRDefault="009E3FF7" w:rsidP="00B1543C">
      <w:pPr>
        <w:widowControl w:val="0"/>
        <w:spacing w:after="0" w:line="240" w:lineRule="auto"/>
        <w:ind w:firstLine="851"/>
        <w:jc w:val="center"/>
        <w:rPr>
          <w:rFonts w:ascii="Times New Roman" w:hAnsi="Times New Roman" w:cs="Times New Roman"/>
          <w:b/>
          <w:sz w:val="24"/>
          <w:szCs w:val="24"/>
        </w:rPr>
      </w:pPr>
    </w:p>
    <w:p w:rsidR="00BC4F1B" w:rsidRPr="00C01092" w:rsidRDefault="009E3FF7" w:rsidP="00B1543C">
      <w:pPr>
        <w:widowControl w:val="0"/>
        <w:spacing w:after="0" w:line="240" w:lineRule="auto"/>
        <w:ind w:firstLine="851"/>
        <w:jc w:val="center"/>
        <w:rPr>
          <w:rFonts w:ascii="Times New Roman" w:hAnsi="Times New Roman" w:cs="Times New Roman"/>
          <w:sz w:val="24"/>
          <w:szCs w:val="24"/>
        </w:rPr>
      </w:pPr>
      <w:r w:rsidRPr="00C01092">
        <w:rPr>
          <w:rFonts w:ascii="Times New Roman" w:hAnsi="Times New Roman" w:cs="Times New Roman"/>
          <w:sz w:val="24"/>
          <w:szCs w:val="24"/>
        </w:rPr>
        <w:t>Отчет подготовлен во исполнени</w:t>
      </w:r>
      <w:r w:rsidR="00161175" w:rsidRPr="00C01092">
        <w:rPr>
          <w:rFonts w:ascii="Times New Roman" w:hAnsi="Times New Roman" w:cs="Times New Roman"/>
          <w:sz w:val="24"/>
          <w:szCs w:val="24"/>
        </w:rPr>
        <w:t>е</w:t>
      </w:r>
      <w:r w:rsidRPr="00C01092">
        <w:rPr>
          <w:rFonts w:ascii="Times New Roman" w:hAnsi="Times New Roman" w:cs="Times New Roman"/>
          <w:sz w:val="24"/>
          <w:szCs w:val="24"/>
        </w:rPr>
        <w:t xml:space="preserve"> пункта 61 </w:t>
      </w:r>
      <w:r w:rsidR="00161175" w:rsidRPr="00C01092">
        <w:rPr>
          <w:rFonts w:ascii="Times New Roman" w:hAnsi="Times New Roman" w:cs="Times New Roman"/>
          <w:sz w:val="24"/>
          <w:szCs w:val="24"/>
        </w:rPr>
        <w:t>П</w:t>
      </w:r>
      <w:r w:rsidRPr="00C01092">
        <w:rPr>
          <w:rFonts w:ascii="Times New Roman" w:hAnsi="Times New Roman" w:cs="Times New Roman"/>
          <w:sz w:val="24"/>
          <w:szCs w:val="24"/>
        </w:rPr>
        <w:t>остановления Правительства Российской Федерации от 24 мая 2014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9E3FF7" w:rsidRPr="00C01092" w:rsidRDefault="009E3FF7" w:rsidP="00B1543C">
      <w:pPr>
        <w:widowControl w:val="0"/>
        <w:spacing w:after="0" w:line="240" w:lineRule="auto"/>
        <w:ind w:firstLine="851"/>
        <w:jc w:val="center"/>
        <w:rPr>
          <w:rFonts w:ascii="Times New Roman" w:hAnsi="Times New Roman" w:cs="Times New Roman"/>
          <w:sz w:val="24"/>
          <w:szCs w:val="24"/>
        </w:rPr>
      </w:pPr>
    </w:p>
    <w:p w:rsidR="009E3FF7" w:rsidRPr="00C01092" w:rsidRDefault="009E3FF7"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1.Информация об учреждении, о задачах его деятельности, об условиях  содержания, воспитания и получени</w:t>
      </w:r>
      <w:r w:rsidR="00DB7528" w:rsidRPr="00C01092">
        <w:rPr>
          <w:rFonts w:ascii="Times New Roman" w:hAnsi="Times New Roman" w:cs="Times New Roman"/>
          <w:b/>
          <w:sz w:val="24"/>
          <w:szCs w:val="24"/>
        </w:rPr>
        <w:t>я</w:t>
      </w:r>
      <w:r w:rsidRPr="00C01092">
        <w:rPr>
          <w:rFonts w:ascii="Times New Roman" w:hAnsi="Times New Roman" w:cs="Times New Roman"/>
          <w:b/>
          <w:sz w:val="24"/>
          <w:szCs w:val="24"/>
        </w:rPr>
        <w:t xml:space="preserve"> образования детьми.</w:t>
      </w:r>
    </w:p>
    <w:p w:rsidR="00BC4F1B" w:rsidRPr="00C01092" w:rsidRDefault="00BC4F1B" w:rsidP="00B1543C">
      <w:pPr>
        <w:widowControl w:val="0"/>
        <w:spacing w:after="0" w:line="240" w:lineRule="auto"/>
        <w:ind w:firstLine="851"/>
        <w:jc w:val="center"/>
        <w:rPr>
          <w:rFonts w:ascii="Times New Roman" w:hAnsi="Times New Roman" w:cs="Times New Roman"/>
          <w:b/>
          <w:sz w:val="24"/>
          <w:szCs w:val="24"/>
        </w:rPr>
      </w:pPr>
    </w:p>
    <w:p w:rsidR="0077464E" w:rsidRPr="00C01092" w:rsidRDefault="00A27B81" w:rsidP="00B1543C">
      <w:pPr>
        <w:widowControl w:val="0"/>
        <w:shd w:val="clear" w:color="auto" w:fill="FFFFFF"/>
        <w:spacing w:after="0" w:line="240" w:lineRule="auto"/>
        <w:ind w:firstLine="851"/>
        <w:jc w:val="both"/>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color w:val="666666"/>
          <w:sz w:val="24"/>
          <w:szCs w:val="24"/>
        </w:rPr>
        <w:fldChar w:fldCharType="begin"/>
      </w:r>
      <w:r w:rsidR="0077464E" w:rsidRPr="00C01092">
        <w:rPr>
          <w:rFonts w:ascii="Times New Roman" w:eastAsia="Times New Roman" w:hAnsi="Times New Roman" w:cs="Times New Roman"/>
          <w:color w:val="666666"/>
          <w:sz w:val="24"/>
          <w:szCs w:val="24"/>
        </w:rPr>
        <w:instrText xml:space="preserve"> HYPERLINK "http://krc-vvol.ru/gallery.html" </w:instrText>
      </w:r>
      <w:r w:rsidRPr="00C01092">
        <w:rPr>
          <w:rFonts w:ascii="Times New Roman" w:eastAsia="Times New Roman" w:hAnsi="Times New Roman" w:cs="Times New Roman"/>
          <w:color w:val="666666"/>
          <w:sz w:val="24"/>
          <w:szCs w:val="24"/>
        </w:rPr>
        <w:fldChar w:fldCharType="separate"/>
      </w:r>
      <w:r w:rsidR="0077464E" w:rsidRPr="00C01092">
        <w:rPr>
          <w:rFonts w:ascii="Times New Roman" w:eastAsia="Times New Roman" w:hAnsi="Times New Roman" w:cs="Times New Roman"/>
          <w:bCs/>
          <w:color w:val="000000"/>
          <w:sz w:val="24"/>
          <w:szCs w:val="24"/>
        </w:rPr>
        <w:t>16 июня 1969 в городе Вышний Волочек был открыт Кашаровский детский дом-интернат для глубоко умственно отсталых детей. В феврале 2000 года дом-интернат был переименован в ГСУ СОССЗН «Кашаровский реабилитационный центр для детей и подростков с умственной отсталостью», а с 28.07.2003г. в ГУ "Кашаровский реабилитационный центр для детей и подростков с ограниченными возможностями". С 12.01.2012 года переименован в ГБУ «Кашаровский реабилитационный центр для детей и подростков с ограниченными возможностями». С 16.01.2013г. переименован в ГБУ «Кашаровский детский дом-интернат для детей с серьезными нарушениями в интеллектуальном развитии» (распоряжение Правительства Тверской области №643 – рп от 04.10.2012г.), приказ по</w:t>
      </w:r>
      <w:r w:rsidR="00C10D7A" w:rsidRPr="00C01092">
        <w:rPr>
          <w:rFonts w:ascii="Times New Roman" w:eastAsia="Times New Roman" w:hAnsi="Times New Roman" w:cs="Times New Roman"/>
          <w:bCs/>
          <w:color w:val="000000"/>
          <w:sz w:val="24"/>
          <w:szCs w:val="24"/>
        </w:rPr>
        <w:t xml:space="preserve"> учреждению № от 16.01.2013г. </w:t>
      </w:r>
    </w:p>
    <w:p w:rsidR="009E3FF7" w:rsidRPr="00C01092" w:rsidRDefault="00A27B81" w:rsidP="00B1543C">
      <w:pPr>
        <w:pStyle w:val="a3"/>
        <w:widowControl w:val="0"/>
        <w:spacing w:after="0" w:line="240" w:lineRule="auto"/>
        <w:ind w:left="0" w:right="57" w:firstLine="851"/>
        <w:jc w:val="both"/>
        <w:rPr>
          <w:rFonts w:ascii="Times New Roman" w:hAnsi="Times New Roman" w:cs="Times New Roman"/>
          <w:sz w:val="24"/>
          <w:szCs w:val="24"/>
        </w:rPr>
      </w:pPr>
      <w:r w:rsidRPr="00C01092">
        <w:rPr>
          <w:rFonts w:ascii="Times New Roman" w:eastAsia="Times New Roman" w:hAnsi="Times New Roman" w:cs="Times New Roman"/>
          <w:color w:val="666666"/>
          <w:sz w:val="24"/>
          <w:szCs w:val="24"/>
        </w:rPr>
        <w:fldChar w:fldCharType="end"/>
      </w:r>
      <w:r w:rsidR="009E3FF7" w:rsidRPr="00C01092">
        <w:rPr>
          <w:rFonts w:ascii="Times New Roman" w:hAnsi="Times New Roman" w:cs="Times New Roman"/>
          <w:b/>
          <w:bCs/>
          <w:sz w:val="24"/>
          <w:szCs w:val="24"/>
          <w:u w:val="single"/>
        </w:rPr>
        <w:t>Учредителем</w:t>
      </w:r>
      <w:r w:rsidR="009E3FF7" w:rsidRPr="00C01092">
        <w:rPr>
          <w:rFonts w:ascii="Times New Roman" w:hAnsi="Times New Roman" w:cs="Times New Roman"/>
          <w:sz w:val="24"/>
          <w:szCs w:val="24"/>
          <w:u w:val="single"/>
        </w:rPr>
        <w:t xml:space="preserve"> </w:t>
      </w:r>
      <w:r w:rsidR="009E3FF7" w:rsidRPr="00C01092">
        <w:rPr>
          <w:rFonts w:ascii="Times New Roman" w:hAnsi="Times New Roman" w:cs="Times New Roman"/>
          <w:sz w:val="24"/>
          <w:szCs w:val="24"/>
        </w:rPr>
        <w:t>является Тверская область. Функции и полномочия учредителя от имени Тверской области осуществляют Правительство Тверской области, Министерство социальной защиты населения Тверской области</w:t>
      </w:r>
      <w:r w:rsidR="006F5554" w:rsidRPr="00C01092">
        <w:rPr>
          <w:rFonts w:ascii="Times New Roman" w:hAnsi="Times New Roman" w:cs="Times New Roman"/>
          <w:sz w:val="24"/>
          <w:szCs w:val="24"/>
        </w:rPr>
        <w:t xml:space="preserve"> </w:t>
      </w:r>
      <w:r w:rsidR="009E3FF7" w:rsidRPr="00C01092">
        <w:rPr>
          <w:rFonts w:ascii="Times New Roman" w:hAnsi="Times New Roman" w:cs="Times New Roman"/>
          <w:sz w:val="24"/>
          <w:szCs w:val="24"/>
        </w:rPr>
        <w:t xml:space="preserve"> (далее по тексту Учредитель), орган по управлению государственным имуществом Тверской области в рамках предоставленной компетенции.</w:t>
      </w:r>
      <w:r w:rsidR="0077464E" w:rsidRPr="00C01092">
        <w:rPr>
          <w:rFonts w:ascii="Times New Roman" w:hAnsi="Times New Roman" w:cs="Times New Roman"/>
          <w:sz w:val="24"/>
          <w:szCs w:val="24"/>
        </w:rPr>
        <w:t xml:space="preserve">  </w:t>
      </w:r>
    </w:p>
    <w:p w:rsidR="0077464E" w:rsidRPr="00C01092" w:rsidRDefault="0077464E" w:rsidP="00B1543C">
      <w:pPr>
        <w:pStyle w:val="a3"/>
        <w:widowControl w:val="0"/>
        <w:spacing w:after="0" w:line="240" w:lineRule="auto"/>
        <w:ind w:left="0" w:right="57" w:firstLine="851"/>
        <w:jc w:val="both"/>
        <w:rPr>
          <w:rFonts w:ascii="Times New Roman" w:hAnsi="Times New Roman" w:cs="Times New Roman"/>
          <w:sz w:val="24"/>
          <w:szCs w:val="24"/>
        </w:rPr>
      </w:pPr>
      <w:r w:rsidRPr="00C01092">
        <w:rPr>
          <w:rFonts w:ascii="Times New Roman" w:hAnsi="Times New Roman" w:cs="Times New Roman"/>
          <w:b/>
          <w:sz w:val="24"/>
          <w:szCs w:val="24"/>
          <w:u w:val="single"/>
        </w:rPr>
        <w:t>Целью деятельности</w:t>
      </w:r>
      <w:r w:rsidRPr="00C01092">
        <w:rPr>
          <w:rFonts w:ascii="Times New Roman" w:hAnsi="Times New Roman" w:cs="Times New Roman"/>
          <w:sz w:val="24"/>
          <w:szCs w:val="24"/>
        </w:rPr>
        <w:t xml:space="preserve"> </w:t>
      </w:r>
      <w:r w:rsidR="000E485E" w:rsidRPr="00C01092">
        <w:rPr>
          <w:rFonts w:ascii="Times New Roman" w:hAnsi="Times New Roman" w:cs="Times New Roman"/>
          <w:sz w:val="24"/>
          <w:szCs w:val="24"/>
        </w:rPr>
        <w:t xml:space="preserve">учреждения </w:t>
      </w:r>
      <w:r w:rsidRPr="00C01092">
        <w:rPr>
          <w:rFonts w:ascii="Times New Roman" w:hAnsi="Times New Roman" w:cs="Times New Roman"/>
          <w:sz w:val="24"/>
          <w:szCs w:val="24"/>
        </w:rPr>
        <w:t>является обеспечение детям-инвалидам условий жизнедеятельности, соответствующих их возрасту и состоянию здоровья, предоставление различных социальных услуг, квалифицированной социальной, медико-социальной, психолого-социальной и социально-педагогической помощи, а также организация посильной трудовой деятельности, отдыха, досуга, обеспечение их социальной реабилитации и адаптации.</w:t>
      </w:r>
    </w:p>
    <w:p w:rsidR="0077464E" w:rsidRPr="00C01092" w:rsidRDefault="0077464E" w:rsidP="00B1543C">
      <w:pPr>
        <w:widowControl w:val="0"/>
        <w:spacing w:after="0" w:line="240" w:lineRule="auto"/>
        <w:ind w:right="57" w:firstLine="851"/>
        <w:jc w:val="both"/>
        <w:rPr>
          <w:rFonts w:ascii="Times New Roman" w:hAnsi="Times New Roman" w:cs="Times New Roman"/>
          <w:sz w:val="24"/>
          <w:szCs w:val="24"/>
        </w:rPr>
      </w:pPr>
      <w:r w:rsidRPr="00C01092">
        <w:rPr>
          <w:rFonts w:ascii="Times New Roman" w:eastAsia="Times New Roman" w:hAnsi="Times New Roman" w:cs="Times New Roman"/>
          <w:b/>
          <w:sz w:val="24"/>
          <w:szCs w:val="24"/>
          <w:u w:val="single"/>
        </w:rPr>
        <w:t>Основными задачами</w:t>
      </w:r>
      <w:r w:rsidRPr="00C01092">
        <w:rPr>
          <w:rFonts w:ascii="Times New Roman" w:eastAsia="Times New Roman" w:hAnsi="Times New Roman" w:cs="Times New Roman"/>
          <w:sz w:val="24"/>
          <w:szCs w:val="24"/>
        </w:rPr>
        <w:t xml:space="preserve"> являются:</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Осуществление стабильного материально-бытового обеспечения воспитанников, создание для них благоприятных условий жизни и психологического микроклимата.</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Организация ухода и надзора за детьми-инвалидами, оказание им медицинской помощи, проведение лечебно-оздоровительных и профилактических мероприятий.</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Реализация индивидуальных программ реабилитации детей-инвалидов, разрабатываемых учреждениями государственной службы медико-социальной экспертизы.</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Осуществление мероприятий по социально-трудовой реабилитации детей-инвалидов с целью формирования и развития или компенсации способностей к самообслуживанию, бытовой, социальной и профессиональной деятельности, интеграции их в общество.</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Защита прав и законных интересов детей-инвалидов в порядке, предусмотренном законодательством Российской Федерации.</w:t>
      </w:r>
    </w:p>
    <w:p w:rsidR="0077464E"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 xml:space="preserve">Организация образования детей-инвалидов с учетом их физических </w:t>
      </w:r>
      <w:r w:rsidRPr="00C01092">
        <w:rPr>
          <w:rFonts w:ascii="Times New Roman" w:eastAsia="Times New Roman" w:hAnsi="Times New Roman" w:cs="Times New Roman"/>
          <w:bCs/>
          <w:color w:val="000000"/>
          <w:sz w:val="24"/>
          <w:szCs w:val="24"/>
        </w:rPr>
        <w:lastRenderedPageBreak/>
        <w:t>возможностей и умственных способностей в соответствии с законодательством Российской Федерации.</w:t>
      </w:r>
    </w:p>
    <w:p w:rsidR="00B1543C" w:rsidRPr="00C01092" w:rsidRDefault="0077464E" w:rsidP="00B1543C">
      <w:pPr>
        <w:pStyle w:val="a3"/>
        <w:widowControl w:val="0"/>
        <w:numPr>
          <w:ilvl w:val="0"/>
          <w:numId w:val="1"/>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Социально-реабилитационная работа с родителями детей-инвалидов по сохранению семейных и родственных связей, восстановлению ранее утраченных.</w:t>
      </w:r>
    </w:p>
    <w:p w:rsidR="000E485E" w:rsidRPr="00C01092" w:rsidRDefault="00B750F1" w:rsidP="00B1543C">
      <w:pPr>
        <w:widowControl w:val="0"/>
        <w:shd w:val="clear" w:color="auto" w:fill="FFFFFF"/>
        <w:spacing w:after="0" w:line="240" w:lineRule="auto"/>
        <w:ind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В учреждении функционируют два отделения:</w:t>
      </w:r>
    </w:p>
    <w:p w:rsidR="00B750F1" w:rsidRPr="00C01092" w:rsidRDefault="00071C86" w:rsidP="00B1543C">
      <w:pPr>
        <w:pStyle w:val="a3"/>
        <w:widowControl w:val="0"/>
        <w:numPr>
          <w:ilvl w:val="0"/>
          <w:numId w:val="2"/>
        </w:numPr>
        <w:shd w:val="clear" w:color="auto" w:fill="FFFFFF"/>
        <w:spacing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 xml:space="preserve"> отделение </w:t>
      </w:r>
      <w:r w:rsidR="00B750F1" w:rsidRPr="00C01092">
        <w:rPr>
          <w:rFonts w:ascii="Times New Roman" w:eastAsia="Times New Roman" w:hAnsi="Times New Roman" w:cs="Times New Roman"/>
          <w:bCs/>
          <w:color w:val="000000"/>
          <w:sz w:val="24"/>
          <w:szCs w:val="24"/>
        </w:rPr>
        <w:t>психолого-педагогической помощи;</w:t>
      </w:r>
    </w:p>
    <w:p w:rsidR="00B750F1" w:rsidRPr="00C01092" w:rsidRDefault="00B750F1" w:rsidP="00B84AD1">
      <w:pPr>
        <w:pStyle w:val="a3"/>
        <w:widowControl w:val="0"/>
        <w:numPr>
          <w:ilvl w:val="0"/>
          <w:numId w:val="2"/>
        </w:numPr>
        <w:shd w:val="clear" w:color="auto" w:fill="FFFFFF"/>
        <w:spacing w:before="120" w:after="0" w:line="240" w:lineRule="auto"/>
        <w:ind w:left="0" w:firstLine="851"/>
        <w:jc w:val="both"/>
        <w:outlineLvl w:val="3"/>
        <w:rPr>
          <w:rFonts w:ascii="Times New Roman" w:eastAsia="Times New Roman" w:hAnsi="Times New Roman" w:cs="Times New Roman"/>
          <w:bCs/>
          <w:color w:val="000000"/>
          <w:sz w:val="24"/>
          <w:szCs w:val="24"/>
        </w:rPr>
      </w:pPr>
      <w:r w:rsidRPr="00C01092">
        <w:rPr>
          <w:rFonts w:ascii="Times New Roman" w:eastAsia="Times New Roman" w:hAnsi="Times New Roman" w:cs="Times New Roman"/>
          <w:bCs/>
          <w:color w:val="000000"/>
          <w:sz w:val="24"/>
          <w:szCs w:val="24"/>
        </w:rPr>
        <w:t xml:space="preserve"> отделение  «Милосердие».</w:t>
      </w:r>
    </w:p>
    <w:p w:rsidR="0077464E" w:rsidRPr="00C01092" w:rsidRDefault="000E485E"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Учреждение расположено в одном из красивейших мест Вышневолоцкого района в пос. Кашарово, который административно входи</w:t>
      </w:r>
      <w:r w:rsidR="00A64E6C">
        <w:rPr>
          <w:rFonts w:ascii="Times New Roman" w:hAnsi="Times New Roman" w:cs="Times New Roman"/>
          <w:sz w:val="24"/>
          <w:szCs w:val="24"/>
        </w:rPr>
        <w:t>т в черту Вышневолоцкого городского округа</w:t>
      </w:r>
      <w:r w:rsidRPr="00C01092">
        <w:rPr>
          <w:rFonts w:ascii="Times New Roman" w:hAnsi="Times New Roman" w:cs="Times New Roman"/>
          <w:sz w:val="24"/>
          <w:szCs w:val="24"/>
        </w:rPr>
        <w:t xml:space="preserve"> по адресу: </w:t>
      </w:r>
      <w:r w:rsidRPr="00C01092">
        <w:rPr>
          <w:rFonts w:ascii="Times New Roman" w:eastAsia="Times New Roman" w:hAnsi="Times New Roman" w:cs="Times New Roman"/>
          <w:sz w:val="24"/>
          <w:szCs w:val="24"/>
        </w:rPr>
        <w:t>171168, Тверская область, г.Вышний Волочек, Ржевский тракт, д.113-а</w:t>
      </w:r>
      <w:r w:rsidRPr="00C01092">
        <w:rPr>
          <w:rFonts w:ascii="Times New Roman" w:hAnsi="Times New Roman" w:cs="Times New Roman"/>
          <w:sz w:val="24"/>
          <w:szCs w:val="24"/>
        </w:rPr>
        <w:t>. Это экологически чистый район. Здание Учреждения представляет собой типовое двухэтажное кирпичное строение. Рядом находятся сосновый бор и большое живописное водохранилище, что создаёт неповторимый микроклимат и является мощным средством реабилитации.</w:t>
      </w:r>
    </w:p>
    <w:p w:rsidR="00F80BD8" w:rsidRPr="00C01092" w:rsidRDefault="00F80BD8"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Территория учреждения</w:t>
      </w:r>
      <w:r w:rsidR="002755FB" w:rsidRPr="00C01092">
        <w:rPr>
          <w:rFonts w:ascii="Times New Roman" w:hAnsi="Times New Roman" w:cs="Times New Roman"/>
          <w:sz w:val="24"/>
          <w:szCs w:val="24"/>
        </w:rPr>
        <w:t xml:space="preserve"> </w:t>
      </w:r>
      <w:r w:rsidRPr="00C01092">
        <w:rPr>
          <w:rFonts w:ascii="Times New Roman" w:hAnsi="Times New Roman" w:cs="Times New Roman"/>
          <w:sz w:val="24"/>
          <w:szCs w:val="24"/>
        </w:rPr>
        <w:t>благоустроена</w:t>
      </w:r>
      <w:r w:rsidR="002755FB" w:rsidRPr="00C01092">
        <w:rPr>
          <w:rFonts w:ascii="Times New Roman" w:hAnsi="Times New Roman" w:cs="Times New Roman"/>
          <w:sz w:val="24"/>
          <w:szCs w:val="24"/>
        </w:rPr>
        <w:t>,</w:t>
      </w:r>
      <w:r w:rsidRPr="00C01092">
        <w:rPr>
          <w:rFonts w:ascii="Times New Roman" w:hAnsi="Times New Roman" w:cs="Times New Roman"/>
          <w:sz w:val="24"/>
          <w:szCs w:val="24"/>
        </w:rPr>
        <w:t xml:space="preserve"> разбиты клумбы, обустроены зоны отдыха, пешеходные дорожки заасфальтированы.</w:t>
      </w:r>
    </w:p>
    <w:p w:rsidR="00AE6BDC" w:rsidRPr="00C01092" w:rsidRDefault="000C46E9"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На территории учреждения оборудована спортивная площадка, которая включает в себя футбольное поле, где воспитанники под руководством воспитателей и педагогов дополнительного образования играют в футбол, бадминтон, волейбол, баскетбол. Игровые прогулочные площадки закреплены за каждой группой</w:t>
      </w:r>
      <w:r w:rsidR="002755FB" w:rsidRPr="00C01092">
        <w:rPr>
          <w:rFonts w:ascii="Times New Roman" w:hAnsi="Times New Roman" w:cs="Times New Roman"/>
          <w:sz w:val="24"/>
          <w:szCs w:val="24"/>
        </w:rPr>
        <w:t xml:space="preserve">, </w:t>
      </w:r>
      <w:r w:rsidRPr="00C01092">
        <w:rPr>
          <w:rFonts w:ascii="Times New Roman" w:hAnsi="Times New Roman" w:cs="Times New Roman"/>
          <w:sz w:val="24"/>
          <w:szCs w:val="24"/>
        </w:rPr>
        <w:t>оснащены беседками, игровыми комплексами, песочницами.</w:t>
      </w:r>
    </w:p>
    <w:p w:rsidR="00AE6BDC" w:rsidRPr="00C01092" w:rsidRDefault="00F80BD8"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Территория учреждения огорожена и оборудована системой круглосуточного вид</w:t>
      </w:r>
      <w:r w:rsidR="00DC0D81" w:rsidRPr="00C01092">
        <w:rPr>
          <w:rFonts w:ascii="Times New Roman" w:hAnsi="Times New Roman" w:cs="Times New Roman"/>
          <w:sz w:val="24"/>
          <w:szCs w:val="24"/>
        </w:rPr>
        <w:t xml:space="preserve">еонаблюдения. </w:t>
      </w:r>
      <w:r w:rsidR="00704F7F" w:rsidRPr="00C01092">
        <w:rPr>
          <w:rFonts w:ascii="Times New Roman" w:eastAsia="Times New Roman" w:hAnsi="Times New Roman" w:cs="Times New Roman"/>
          <w:bCs/>
          <w:color w:val="000000"/>
          <w:sz w:val="24"/>
          <w:szCs w:val="24"/>
        </w:rPr>
        <w:t>Д</w:t>
      </w:r>
      <w:r w:rsidR="00704F7F" w:rsidRPr="00C01092">
        <w:rPr>
          <w:rFonts w:ascii="Times New Roman" w:eastAsia="Times New Roman" w:hAnsi="Times New Roman" w:cs="Times New Roman"/>
          <w:sz w:val="24"/>
          <w:szCs w:val="24"/>
        </w:rPr>
        <w:t xml:space="preserve">ля обеспечения  безопасности учреждения </w:t>
      </w:r>
      <w:r w:rsidR="00331067" w:rsidRPr="00C01092">
        <w:rPr>
          <w:rFonts w:ascii="Times New Roman" w:eastAsia="Times New Roman" w:hAnsi="Times New Roman" w:cs="Times New Roman"/>
          <w:sz w:val="24"/>
          <w:szCs w:val="24"/>
        </w:rPr>
        <w:t xml:space="preserve">в течение 2020 года </w:t>
      </w:r>
      <w:r w:rsidR="00331067" w:rsidRPr="00C01092">
        <w:rPr>
          <w:rFonts w:ascii="Times New Roman" w:eastAsia="Times New Roman" w:hAnsi="Times New Roman" w:cs="Times New Roman"/>
          <w:bCs/>
          <w:color w:val="000000"/>
          <w:sz w:val="24"/>
          <w:szCs w:val="24"/>
        </w:rPr>
        <w:t xml:space="preserve"> использовалась</w:t>
      </w:r>
      <w:r w:rsidR="00704F7F" w:rsidRPr="00C01092">
        <w:rPr>
          <w:rFonts w:ascii="Times New Roman" w:eastAsia="Times New Roman" w:hAnsi="Times New Roman" w:cs="Times New Roman"/>
          <w:bCs/>
          <w:color w:val="000000"/>
          <w:sz w:val="24"/>
          <w:szCs w:val="24"/>
        </w:rPr>
        <w:t xml:space="preserve"> </w:t>
      </w:r>
      <w:r w:rsidR="00704F7F" w:rsidRPr="00C01092">
        <w:rPr>
          <w:rFonts w:ascii="Times New Roman" w:eastAsia="Times New Roman" w:hAnsi="Times New Roman" w:cs="Times New Roman"/>
          <w:sz w:val="24"/>
          <w:szCs w:val="24"/>
        </w:rPr>
        <w:t xml:space="preserve">беспроводная  радиоканальная станция </w:t>
      </w:r>
      <w:r w:rsidR="00704F7F" w:rsidRPr="00C01092">
        <w:rPr>
          <w:rFonts w:ascii="Times New Roman" w:eastAsia="Times New Roman" w:hAnsi="Times New Roman" w:cs="Times New Roman"/>
          <w:color w:val="000000"/>
          <w:sz w:val="24"/>
          <w:szCs w:val="24"/>
        </w:rPr>
        <w:t xml:space="preserve">Программно-аппаратный комплекс «Стрелец-Мониторинг» с выводом радиосигнала  при срабатывании автоматической пожарной сигнализации в центр управления кризисных ситуаций «01» МЧС России по Тверской области. </w:t>
      </w:r>
      <w:r w:rsidR="00367F3D" w:rsidRPr="00C01092">
        <w:rPr>
          <w:rFonts w:ascii="Times New Roman" w:hAnsi="Times New Roman" w:cs="Times New Roman"/>
          <w:color w:val="000000"/>
          <w:sz w:val="24"/>
          <w:szCs w:val="24"/>
        </w:rPr>
        <w:t>В учреждении установлены  и находятся в рабочем состоянии системы противопожарной защиты объекта  (АПС - автоматическая пожарная сигнализация, система оповещения людей о пожаре и управления эвакуацией, средства связи</w:t>
      </w:r>
      <w:r w:rsidR="00071C86" w:rsidRPr="00C01092">
        <w:rPr>
          <w:rFonts w:ascii="Times New Roman" w:hAnsi="Times New Roman" w:cs="Times New Roman"/>
          <w:color w:val="000000"/>
          <w:sz w:val="24"/>
          <w:szCs w:val="24"/>
        </w:rPr>
        <w:t>)</w:t>
      </w:r>
      <w:r w:rsidR="00367F3D" w:rsidRPr="00C01092">
        <w:rPr>
          <w:rFonts w:ascii="Times New Roman" w:hAnsi="Times New Roman" w:cs="Times New Roman"/>
          <w:sz w:val="24"/>
          <w:szCs w:val="24"/>
        </w:rPr>
        <w:t>.</w:t>
      </w:r>
      <w:r w:rsidR="00AE6BDC" w:rsidRPr="00C01092">
        <w:rPr>
          <w:rFonts w:ascii="Times New Roman" w:hAnsi="Times New Roman" w:cs="Times New Roman"/>
          <w:sz w:val="24"/>
          <w:szCs w:val="24"/>
        </w:rPr>
        <w:t xml:space="preserve"> Отделка всех помещений учреждения осуществлена негорюч</w:t>
      </w:r>
      <w:r w:rsidR="005D6FFC" w:rsidRPr="00C01092">
        <w:rPr>
          <w:rFonts w:ascii="Times New Roman" w:hAnsi="Times New Roman" w:cs="Times New Roman"/>
          <w:sz w:val="24"/>
          <w:szCs w:val="24"/>
        </w:rPr>
        <w:t>ими материалами в соответств</w:t>
      </w:r>
      <w:r w:rsidR="00AE6BDC" w:rsidRPr="00C01092">
        <w:rPr>
          <w:rFonts w:ascii="Times New Roman" w:hAnsi="Times New Roman" w:cs="Times New Roman"/>
          <w:sz w:val="24"/>
          <w:szCs w:val="24"/>
        </w:rPr>
        <w:t>ии с требованиями пожарной безопасности. На каждом этаже</w:t>
      </w:r>
      <w:r w:rsidR="00071C86" w:rsidRPr="00C01092">
        <w:rPr>
          <w:rFonts w:ascii="Times New Roman" w:hAnsi="Times New Roman" w:cs="Times New Roman"/>
          <w:sz w:val="24"/>
          <w:szCs w:val="24"/>
        </w:rPr>
        <w:t xml:space="preserve"> </w:t>
      </w:r>
      <w:r w:rsidR="00AE6BDC" w:rsidRPr="00C01092">
        <w:rPr>
          <w:rFonts w:ascii="Times New Roman" w:hAnsi="Times New Roman" w:cs="Times New Roman"/>
          <w:sz w:val="24"/>
          <w:szCs w:val="24"/>
        </w:rPr>
        <w:t>расположены планы эвакуации в случае возникновения пожара или возникновения ЧС. Они содержат текстовую часть, пути и направления</w:t>
      </w:r>
      <w:r w:rsidR="00071C86" w:rsidRPr="00C01092">
        <w:rPr>
          <w:rFonts w:ascii="Times New Roman" w:hAnsi="Times New Roman" w:cs="Times New Roman"/>
          <w:sz w:val="24"/>
          <w:szCs w:val="24"/>
        </w:rPr>
        <w:t xml:space="preserve"> </w:t>
      </w:r>
      <w:r w:rsidR="00AE6BDC" w:rsidRPr="00C01092">
        <w:rPr>
          <w:rFonts w:ascii="Times New Roman" w:hAnsi="Times New Roman" w:cs="Times New Roman"/>
          <w:sz w:val="24"/>
          <w:szCs w:val="24"/>
        </w:rPr>
        <w:t>эвакуации, места расположения первичных средств пожаротушения и средств  связи.</w:t>
      </w:r>
    </w:p>
    <w:p w:rsidR="009F272F" w:rsidRPr="00B84AD1" w:rsidRDefault="00B84AD1" w:rsidP="00B84AD1">
      <w:pPr>
        <w:widowControl w:val="0"/>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0BD8" w:rsidRPr="00B84AD1">
        <w:rPr>
          <w:rFonts w:ascii="Times New Roman" w:hAnsi="Times New Roman" w:cs="Times New Roman"/>
          <w:sz w:val="24"/>
          <w:szCs w:val="24"/>
        </w:rPr>
        <w:t xml:space="preserve">Центральный </w:t>
      </w:r>
      <w:r w:rsidR="00305057" w:rsidRPr="00B84AD1">
        <w:rPr>
          <w:rFonts w:ascii="Times New Roman" w:hAnsi="Times New Roman" w:cs="Times New Roman"/>
          <w:sz w:val="24"/>
          <w:szCs w:val="24"/>
        </w:rPr>
        <w:t xml:space="preserve">вход в здание   </w:t>
      </w:r>
      <w:r w:rsidR="00F80BD8" w:rsidRPr="00B84AD1">
        <w:rPr>
          <w:rFonts w:ascii="Times New Roman" w:hAnsi="Times New Roman" w:cs="Times New Roman"/>
          <w:sz w:val="24"/>
          <w:szCs w:val="24"/>
        </w:rPr>
        <w:t>оборудован пандусом для  беспрепятственного въезда инвалидов на креслах-колясках.</w:t>
      </w:r>
      <w:r w:rsidR="00305057" w:rsidRPr="00B84AD1">
        <w:rPr>
          <w:rFonts w:ascii="Times New Roman" w:hAnsi="Times New Roman" w:cs="Times New Roman"/>
          <w:sz w:val="24"/>
          <w:szCs w:val="24"/>
        </w:rPr>
        <w:t xml:space="preserve"> </w:t>
      </w:r>
      <w:r w:rsidR="00F80BD8" w:rsidRPr="00B84AD1">
        <w:rPr>
          <w:rFonts w:ascii="Times New Roman" w:hAnsi="Times New Roman" w:cs="Times New Roman"/>
          <w:sz w:val="24"/>
          <w:szCs w:val="24"/>
        </w:rPr>
        <w:t xml:space="preserve">Для </w:t>
      </w:r>
      <w:r w:rsidR="00704F7F" w:rsidRPr="00B84AD1">
        <w:rPr>
          <w:rFonts w:ascii="Times New Roman" w:hAnsi="Times New Roman" w:cs="Times New Roman"/>
          <w:sz w:val="24"/>
          <w:szCs w:val="24"/>
        </w:rPr>
        <w:t xml:space="preserve">обеспечения </w:t>
      </w:r>
      <w:r w:rsidR="00F80BD8" w:rsidRPr="00B84AD1">
        <w:rPr>
          <w:rFonts w:ascii="Times New Roman" w:hAnsi="Times New Roman" w:cs="Times New Roman"/>
          <w:sz w:val="24"/>
          <w:szCs w:val="24"/>
        </w:rPr>
        <w:t>безбарьерной среды проживания воспитанников с ОВЗ</w:t>
      </w:r>
      <w:r w:rsidR="00305057" w:rsidRPr="00B84AD1">
        <w:rPr>
          <w:rFonts w:ascii="Times New Roman" w:hAnsi="Times New Roman" w:cs="Times New Roman"/>
          <w:sz w:val="24"/>
          <w:szCs w:val="24"/>
        </w:rPr>
        <w:t xml:space="preserve"> имеются поручни, оборудованы пандусы, имеется специализированный лифт, туалет для инвалидов, входная группа. Ширина дверных проемов соответствует требованиям.</w:t>
      </w:r>
      <w:r w:rsidR="00B750F1" w:rsidRPr="00B84AD1">
        <w:rPr>
          <w:rFonts w:ascii="Times New Roman" w:hAnsi="Times New Roman" w:cs="Times New Roman"/>
          <w:sz w:val="24"/>
          <w:szCs w:val="24"/>
        </w:rPr>
        <w:t xml:space="preserve"> Для транспортировки детей –инва</w:t>
      </w:r>
      <w:r w:rsidR="005D6FFC" w:rsidRPr="00B84AD1">
        <w:rPr>
          <w:rFonts w:ascii="Times New Roman" w:hAnsi="Times New Roman" w:cs="Times New Roman"/>
          <w:sz w:val="24"/>
          <w:szCs w:val="24"/>
        </w:rPr>
        <w:t>л</w:t>
      </w:r>
      <w:r w:rsidR="00B750F1" w:rsidRPr="00B84AD1">
        <w:rPr>
          <w:rFonts w:ascii="Times New Roman" w:hAnsi="Times New Roman" w:cs="Times New Roman"/>
          <w:sz w:val="24"/>
          <w:szCs w:val="24"/>
        </w:rPr>
        <w:t xml:space="preserve">идов имеются инвалидные коляски, ходунки. Для перевозки воспитанников  </w:t>
      </w:r>
      <w:r w:rsidR="009F272F" w:rsidRPr="00B84AD1">
        <w:rPr>
          <w:rFonts w:ascii="Times New Roman" w:hAnsi="Times New Roman" w:cs="Times New Roman"/>
          <w:sz w:val="24"/>
          <w:szCs w:val="24"/>
        </w:rPr>
        <w:t>имею</w:t>
      </w:r>
      <w:r w:rsidR="005D6FFC" w:rsidRPr="00B84AD1">
        <w:rPr>
          <w:rFonts w:ascii="Times New Roman" w:hAnsi="Times New Roman" w:cs="Times New Roman"/>
          <w:sz w:val="24"/>
          <w:szCs w:val="24"/>
        </w:rPr>
        <w:t>тся</w:t>
      </w:r>
      <w:r w:rsidR="00B750F1" w:rsidRPr="00B84AD1">
        <w:rPr>
          <w:rFonts w:ascii="Times New Roman" w:hAnsi="Times New Roman" w:cs="Times New Roman"/>
          <w:sz w:val="24"/>
          <w:szCs w:val="24"/>
        </w:rPr>
        <w:t xml:space="preserve"> спе</w:t>
      </w:r>
      <w:r w:rsidR="009F272F" w:rsidRPr="00B84AD1">
        <w:rPr>
          <w:rFonts w:ascii="Times New Roman" w:hAnsi="Times New Roman" w:cs="Times New Roman"/>
          <w:sz w:val="24"/>
          <w:szCs w:val="24"/>
        </w:rPr>
        <w:t>циально оборудованные</w:t>
      </w:r>
      <w:r w:rsidR="005D6FFC" w:rsidRPr="00B84AD1">
        <w:rPr>
          <w:rFonts w:ascii="Times New Roman" w:hAnsi="Times New Roman" w:cs="Times New Roman"/>
          <w:sz w:val="24"/>
          <w:szCs w:val="24"/>
        </w:rPr>
        <w:t>, соответс</w:t>
      </w:r>
      <w:r w:rsidR="00B750F1" w:rsidRPr="00B84AD1">
        <w:rPr>
          <w:rFonts w:ascii="Times New Roman" w:hAnsi="Times New Roman" w:cs="Times New Roman"/>
          <w:sz w:val="24"/>
          <w:szCs w:val="24"/>
        </w:rPr>
        <w:t xml:space="preserve">твующий требованиям </w:t>
      </w:r>
      <w:r w:rsidR="005D6FFC" w:rsidRPr="00B84AD1">
        <w:rPr>
          <w:rFonts w:ascii="Times New Roman" w:hAnsi="Times New Roman" w:cs="Times New Roman"/>
          <w:sz w:val="24"/>
          <w:szCs w:val="24"/>
        </w:rPr>
        <w:t xml:space="preserve">безопасности, </w:t>
      </w:r>
      <w:r w:rsidR="00B750F1" w:rsidRPr="00B84AD1">
        <w:rPr>
          <w:rFonts w:ascii="Times New Roman" w:hAnsi="Times New Roman" w:cs="Times New Roman"/>
          <w:sz w:val="24"/>
          <w:szCs w:val="24"/>
        </w:rPr>
        <w:t>автобус</w:t>
      </w:r>
      <w:r w:rsidR="009F272F" w:rsidRPr="00B84AD1">
        <w:rPr>
          <w:rFonts w:ascii="Times New Roman" w:hAnsi="Times New Roman" w:cs="Times New Roman"/>
          <w:sz w:val="24"/>
          <w:szCs w:val="24"/>
        </w:rPr>
        <w:t>ы:</w:t>
      </w:r>
      <w:r w:rsidR="00B750F1" w:rsidRPr="00B84AD1">
        <w:rPr>
          <w:rFonts w:ascii="Times New Roman" w:hAnsi="Times New Roman" w:cs="Times New Roman"/>
          <w:sz w:val="24"/>
          <w:szCs w:val="24"/>
        </w:rPr>
        <w:t xml:space="preserve"> марки ЛУИДОР–2237</w:t>
      </w:r>
      <w:r w:rsidR="00B750F1" w:rsidRPr="00B84AD1">
        <w:rPr>
          <w:rFonts w:ascii="Times New Roman" w:hAnsi="Times New Roman" w:cs="Times New Roman"/>
          <w:sz w:val="24"/>
          <w:szCs w:val="24"/>
          <w:lang w:val="en-US"/>
        </w:rPr>
        <w:t>D</w:t>
      </w:r>
      <w:r w:rsidR="00B750F1" w:rsidRPr="00B84AD1">
        <w:rPr>
          <w:rFonts w:ascii="Times New Roman" w:hAnsi="Times New Roman" w:cs="Times New Roman"/>
          <w:sz w:val="24"/>
          <w:szCs w:val="24"/>
        </w:rPr>
        <w:t xml:space="preserve">5 </w:t>
      </w:r>
      <w:r w:rsidR="00B750F1" w:rsidRPr="00B84AD1">
        <w:rPr>
          <w:rFonts w:ascii="Times New Roman" w:hAnsi="Times New Roman" w:cs="Times New Roman"/>
          <w:sz w:val="24"/>
          <w:szCs w:val="24"/>
          <w:lang w:val="en-US"/>
        </w:rPr>
        <w:t>Volkswaqen</w:t>
      </w:r>
      <w:r w:rsidR="00B750F1" w:rsidRPr="00B84AD1">
        <w:rPr>
          <w:rFonts w:ascii="Times New Roman" w:hAnsi="Times New Roman" w:cs="Times New Roman"/>
          <w:sz w:val="24"/>
          <w:szCs w:val="24"/>
        </w:rPr>
        <w:t xml:space="preserve"> 2 </w:t>
      </w:r>
      <w:r w:rsidR="00B750F1" w:rsidRPr="00B84AD1">
        <w:rPr>
          <w:rFonts w:ascii="Times New Roman" w:hAnsi="Times New Roman" w:cs="Times New Roman"/>
          <w:sz w:val="24"/>
          <w:szCs w:val="24"/>
          <w:lang w:val="en-US"/>
        </w:rPr>
        <w:t>ekzcrafter</w:t>
      </w:r>
      <w:r w:rsidR="009F272F" w:rsidRPr="00B84AD1">
        <w:rPr>
          <w:rFonts w:ascii="Times New Roman" w:hAnsi="Times New Roman" w:cs="Times New Roman"/>
          <w:sz w:val="24"/>
          <w:szCs w:val="24"/>
        </w:rPr>
        <w:t xml:space="preserve"> (2012 года выпуска) и ГАЗ А64</w:t>
      </w:r>
      <w:r w:rsidR="009F272F" w:rsidRPr="00B84AD1">
        <w:rPr>
          <w:rFonts w:ascii="Times New Roman" w:hAnsi="Times New Roman" w:cs="Times New Roman"/>
          <w:sz w:val="24"/>
          <w:szCs w:val="24"/>
          <w:lang w:val="en-US"/>
        </w:rPr>
        <w:t>R</w:t>
      </w:r>
      <w:r w:rsidR="009F272F" w:rsidRPr="00B84AD1">
        <w:rPr>
          <w:rFonts w:ascii="Times New Roman" w:hAnsi="Times New Roman" w:cs="Times New Roman"/>
          <w:sz w:val="24"/>
          <w:szCs w:val="24"/>
        </w:rPr>
        <w:t>42 (детский школьный автобус, 2016 года выпуска, получен в августе 2017г.).</w:t>
      </w:r>
    </w:p>
    <w:p w:rsidR="008F0DF2" w:rsidRPr="00C01092" w:rsidRDefault="000E485E"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В учреждении имеются</w:t>
      </w:r>
      <w:r w:rsidR="00F80BD8" w:rsidRPr="00C01092">
        <w:rPr>
          <w:rFonts w:ascii="Times New Roman" w:hAnsi="Times New Roman" w:cs="Times New Roman"/>
          <w:sz w:val="24"/>
          <w:szCs w:val="24"/>
        </w:rPr>
        <w:t xml:space="preserve"> гаражный комплекс, медицинский блок,</w:t>
      </w:r>
      <w:r w:rsidRPr="00C01092">
        <w:rPr>
          <w:rFonts w:ascii="Times New Roman" w:hAnsi="Times New Roman" w:cs="Times New Roman"/>
          <w:sz w:val="24"/>
          <w:szCs w:val="24"/>
        </w:rPr>
        <w:t xml:space="preserve"> </w:t>
      </w:r>
      <w:r w:rsidR="00305057" w:rsidRPr="00C01092">
        <w:rPr>
          <w:rFonts w:ascii="Times New Roman" w:hAnsi="Times New Roman" w:cs="Times New Roman"/>
          <w:sz w:val="24"/>
          <w:szCs w:val="24"/>
        </w:rPr>
        <w:t xml:space="preserve">2 медицинских поста, </w:t>
      </w:r>
      <w:r w:rsidRPr="00C01092">
        <w:rPr>
          <w:rFonts w:ascii="Times New Roman" w:hAnsi="Times New Roman" w:cs="Times New Roman"/>
          <w:sz w:val="24"/>
          <w:szCs w:val="24"/>
        </w:rPr>
        <w:t>физкультурный</w:t>
      </w:r>
      <w:r w:rsidR="00F80BD8" w:rsidRPr="00C01092">
        <w:rPr>
          <w:rFonts w:ascii="Times New Roman" w:hAnsi="Times New Roman" w:cs="Times New Roman"/>
          <w:sz w:val="24"/>
          <w:szCs w:val="24"/>
        </w:rPr>
        <w:t>,</w:t>
      </w:r>
      <w:r w:rsidRPr="00C01092">
        <w:rPr>
          <w:rFonts w:ascii="Times New Roman" w:hAnsi="Times New Roman" w:cs="Times New Roman"/>
          <w:sz w:val="24"/>
          <w:szCs w:val="24"/>
        </w:rPr>
        <w:t xml:space="preserve"> актовый</w:t>
      </w:r>
      <w:r w:rsidR="00F80BD8" w:rsidRPr="00C01092">
        <w:rPr>
          <w:rFonts w:ascii="Times New Roman" w:hAnsi="Times New Roman" w:cs="Times New Roman"/>
          <w:sz w:val="24"/>
          <w:szCs w:val="24"/>
        </w:rPr>
        <w:t xml:space="preserve"> и конференц</w:t>
      </w:r>
      <w:r w:rsidR="005D6FFC" w:rsidRPr="00C01092">
        <w:rPr>
          <w:rFonts w:ascii="Times New Roman" w:hAnsi="Times New Roman" w:cs="Times New Roman"/>
          <w:sz w:val="24"/>
          <w:szCs w:val="24"/>
        </w:rPr>
        <w:t>-</w:t>
      </w:r>
      <w:r w:rsidR="00F80BD8" w:rsidRPr="00C01092">
        <w:rPr>
          <w:rFonts w:ascii="Times New Roman" w:hAnsi="Times New Roman" w:cs="Times New Roman"/>
          <w:sz w:val="24"/>
          <w:szCs w:val="24"/>
        </w:rPr>
        <w:t>залы</w:t>
      </w:r>
      <w:r w:rsidR="00E722A4" w:rsidRPr="00C01092">
        <w:rPr>
          <w:rFonts w:ascii="Times New Roman" w:hAnsi="Times New Roman" w:cs="Times New Roman"/>
          <w:sz w:val="24"/>
          <w:szCs w:val="24"/>
        </w:rPr>
        <w:t xml:space="preserve">, парикмахерская, </w:t>
      </w:r>
      <w:r w:rsidR="00F80BD8" w:rsidRPr="00C01092">
        <w:rPr>
          <w:rFonts w:ascii="Times New Roman" w:hAnsi="Times New Roman" w:cs="Times New Roman"/>
          <w:sz w:val="24"/>
          <w:szCs w:val="24"/>
        </w:rPr>
        <w:t xml:space="preserve">швейная мастерская, </w:t>
      </w:r>
      <w:r w:rsidR="00E722A4" w:rsidRPr="00C01092">
        <w:rPr>
          <w:rFonts w:ascii="Times New Roman" w:hAnsi="Times New Roman" w:cs="Times New Roman"/>
          <w:sz w:val="24"/>
          <w:szCs w:val="24"/>
        </w:rPr>
        <w:t xml:space="preserve">столовая на 75 посадочных мест, пищеблок, овощехранилище, </w:t>
      </w:r>
      <w:r w:rsidR="00F80BD8" w:rsidRPr="00C01092">
        <w:rPr>
          <w:rFonts w:ascii="Times New Roman" w:hAnsi="Times New Roman" w:cs="Times New Roman"/>
          <w:sz w:val="24"/>
          <w:szCs w:val="24"/>
        </w:rPr>
        <w:t xml:space="preserve">прачечная, </w:t>
      </w:r>
      <w:r w:rsidR="00E722A4" w:rsidRPr="00C01092">
        <w:rPr>
          <w:rFonts w:ascii="Times New Roman" w:hAnsi="Times New Roman" w:cs="Times New Roman"/>
          <w:sz w:val="24"/>
          <w:szCs w:val="24"/>
        </w:rPr>
        <w:t xml:space="preserve"> </w:t>
      </w:r>
      <w:r w:rsidR="00F80BD8" w:rsidRPr="00C01092">
        <w:rPr>
          <w:rFonts w:ascii="Times New Roman" w:hAnsi="Times New Roman" w:cs="Times New Roman"/>
          <w:sz w:val="24"/>
          <w:szCs w:val="24"/>
        </w:rPr>
        <w:t>сенсорная комната, кабинет логопеда,  компьютерный кабинет,</w:t>
      </w:r>
      <w:r w:rsidR="00305057" w:rsidRPr="00C01092">
        <w:rPr>
          <w:rFonts w:ascii="Times New Roman" w:hAnsi="Times New Roman" w:cs="Times New Roman"/>
          <w:sz w:val="24"/>
          <w:szCs w:val="24"/>
        </w:rPr>
        <w:t xml:space="preserve"> кабинет ЛФК,</w:t>
      </w:r>
      <w:r w:rsidR="008F0DF2" w:rsidRPr="00C01092">
        <w:rPr>
          <w:rFonts w:ascii="Times New Roman" w:hAnsi="Times New Roman" w:cs="Times New Roman"/>
          <w:sz w:val="24"/>
          <w:szCs w:val="24"/>
        </w:rPr>
        <w:t xml:space="preserve"> кабинет физиотерапии,</w:t>
      </w:r>
      <w:r w:rsidR="00F80BD8" w:rsidRPr="00C01092">
        <w:rPr>
          <w:rFonts w:ascii="Times New Roman" w:hAnsi="Times New Roman" w:cs="Times New Roman"/>
          <w:sz w:val="24"/>
          <w:szCs w:val="24"/>
        </w:rPr>
        <w:t xml:space="preserve"> кабинет педагога дополнительного образования,  комната социально-бытовой ориентировки.</w:t>
      </w:r>
    </w:p>
    <w:p w:rsidR="00B750F1" w:rsidRPr="00C01092" w:rsidRDefault="00AE6BDC"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lastRenderedPageBreak/>
        <w:t>В учреждении созданы специальные комфортные условия  для проживания детей –</w:t>
      </w:r>
      <w:r w:rsidR="00B1543C" w:rsidRPr="00C01092">
        <w:rPr>
          <w:rFonts w:ascii="Times New Roman" w:hAnsi="Times New Roman" w:cs="Times New Roman"/>
          <w:sz w:val="24"/>
          <w:szCs w:val="24"/>
        </w:rPr>
        <w:t xml:space="preserve"> </w:t>
      </w:r>
      <w:r w:rsidRPr="00C01092">
        <w:rPr>
          <w:rFonts w:ascii="Times New Roman" w:hAnsi="Times New Roman" w:cs="Times New Roman"/>
          <w:sz w:val="24"/>
          <w:szCs w:val="24"/>
        </w:rPr>
        <w:t>инвалидов, организации и проведения социально</w:t>
      </w:r>
      <w:r w:rsidR="005D6FFC" w:rsidRPr="00C01092">
        <w:rPr>
          <w:rFonts w:ascii="Times New Roman" w:hAnsi="Times New Roman" w:cs="Times New Roman"/>
          <w:sz w:val="24"/>
          <w:szCs w:val="24"/>
        </w:rPr>
        <w:t xml:space="preserve"> </w:t>
      </w:r>
      <w:r w:rsidRPr="00C01092">
        <w:rPr>
          <w:rFonts w:ascii="Times New Roman" w:hAnsi="Times New Roman" w:cs="Times New Roman"/>
          <w:sz w:val="24"/>
          <w:szCs w:val="24"/>
        </w:rPr>
        <w:t xml:space="preserve">абилитационных и реабилитационных, оздоровительных, культурно-массовых мероприятий для получателей социальных услуг. В отделениях организована пространственно-развивающая среда, имеются игровые комнаты, учебные классы, спальни, санитарно – гигиенические помещения. </w:t>
      </w:r>
    </w:p>
    <w:p w:rsidR="00AE6BDC" w:rsidRPr="00C01092" w:rsidRDefault="00AE6BDC" w:rsidP="00B84AD1">
      <w:pPr>
        <w:widowControl w:val="0"/>
        <w:spacing w:before="120" w:after="0" w:line="240" w:lineRule="auto"/>
        <w:ind w:right="57" w:firstLine="851"/>
        <w:jc w:val="both"/>
        <w:rPr>
          <w:rFonts w:ascii="Times New Roman" w:hAnsi="Times New Roman" w:cs="Times New Roman"/>
          <w:sz w:val="24"/>
          <w:szCs w:val="24"/>
        </w:rPr>
      </w:pPr>
      <w:r w:rsidRPr="00C01092">
        <w:rPr>
          <w:rFonts w:ascii="Times New Roman" w:hAnsi="Times New Roman" w:cs="Times New Roman"/>
          <w:sz w:val="24"/>
          <w:szCs w:val="24"/>
        </w:rPr>
        <w:t>В холлах размещена мягкая мебель, ковры</w:t>
      </w:r>
      <w:r w:rsidR="000C46E9" w:rsidRPr="00C01092">
        <w:rPr>
          <w:rFonts w:ascii="Times New Roman" w:hAnsi="Times New Roman" w:cs="Times New Roman"/>
          <w:sz w:val="24"/>
          <w:szCs w:val="24"/>
        </w:rPr>
        <w:t xml:space="preserve">, большое количество комнатных цветов. В помещениях имеются телевизоры,  </w:t>
      </w:r>
      <w:r w:rsidR="000C46E9" w:rsidRPr="00C01092">
        <w:rPr>
          <w:rFonts w:ascii="Times New Roman" w:hAnsi="Times New Roman" w:cs="Times New Roman"/>
          <w:sz w:val="24"/>
          <w:szCs w:val="24"/>
          <w:lang w:val="en-US"/>
        </w:rPr>
        <w:t>DVD</w:t>
      </w:r>
      <w:r w:rsidR="000C46E9" w:rsidRPr="00C01092">
        <w:rPr>
          <w:rFonts w:ascii="Times New Roman" w:hAnsi="Times New Roman" w:cs="Times New Roman"/>
          <w:sz w:val="24"/>
          <w:szCs w:val="24"/>
        </w:rPr>
        <w:t>-плееры, музыкальные центры. Жилые комнаты оснащены необходимой мебелью</w:t>
      </w:r>
      <w:r w:rsidR="00C10D7A" w:rsidRPr="00C01092">
        <w:rPr>
          <w:rFonts w:ascii="Times New Roman" w:hAnsi="Times New Roman" w:cs="Times New Roman"/>
          <w:sz w:val="24"/>
          <w:szCs w:val="24"/>
        </w:rPr>
        <w:t>.</w:t>
      </w:r>
      <w:r w:rsidR="000C46E9" w:rsidRPr="00C01092">
        <w:rPr>
          <w:rFonts w:ascii="Times New Roman" w:hAnsi="Times New Roman" w:cs="Times New Roman"/>
          <w:sz w:val="24"/>
          <w:szCs w:val="24"/>
        </w:rPr>
        <w:t xml:space="preserve"> Проживание детей приближено к домашним условиям.</w:t>
      </w:r>
    </w:p>
    <w:p w:rsidR="000C46E9" w:rsidRPr="00C01092" w:rsidRDefault="000C46E9"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Имеющееся материально-техническое обеспечение соответствует качественному предоставлению социальных услуг.</w:t>
      </w:r>
    </w:p>
    <w:p w:rsidR="00614B37" w:rsidRPr="00C01092" w:rsidRDefault="00614B37"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Организации рационального  питания воспитанников детского дома-интерната осуществляется в соответствии с требованиями физиологических норм</w:t>
      </w:r>
      <w:r w:rsidR="00F22A68" w:rsidRPr="00C01092">
        <w:rPr>
          <w:rFonts w:ascii="Times New Roman" w:hAnsi="Times New Roman" w:cs="Times New Roman"/>
          <w:sz w:val="24"/>
          <w:szCs w:val="24"/>
        </w:rPr>
        <w:t xml:space="preserve"> </w:t>
      </w:r>
      <w:r w:rsidRPr="00C01092">
        <w:rPr>
          <w:rFonts w:ascii="Times New Roman" w:hAnsi="Times New Roman" w:cs="Times New Roman"/>
          <w:sz w:val="24"/>
          <w:szCs w:val="24"/>
        </w:rPr>
        <w:t>(СанПиН 2.4.1201-03 «О санитарно-эпидемиологическом благополучии населения»). Организовано пятиразовое питание (завтрак, обед, полдник, ужин, II ужин</w:t>
      </w:r>
      <w:r w:rsidR="009F272F">
        <w:rPr>
          <w:rFonts w:ascii="Times New Roman" w:hAnsi="Times New Roman" w:cs="Times New Roman"/>
          <w:sz w:val="24"/>
          <w:szCs w:val="24"/>
        </w:rPr>
        <w:t xml:space="preserve">). Для ослабленных </w:t>
      </w:r>
      <w:r w:rsidRPr="00C01092">
        <w:rPr>
          <w:rFonts w:ascii="Times New Roman" w:hAnsi="Times New Roman" w:cs="Times New Roman"/>
          <w:sz w:val="24"/>
          <w:szCs w:val="24"/>
        </w:rPr>
        <w:t xml:space="preserve">детей обеспечено дополнительное питание в 11.00 и в 22.00. Рацион питания включает в себя разнообразный ассортимент продуктов, который соответствует нормам. </w:t>
      </w:r>
    </w:p>
    <w:p w:rsidR="00614B37" w:rsidRPr="00C01092" w:rsidRDefault="00614B37"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В ГБУ «Кашаровский детский дом-интернат для детей с серьезными нарушениями в интеллектуальном развитии» имеется примерное четырнадцатидневное меню (зимнее, летнее), разработанное на основе физиологических потребностей в пищевых веществах и утвержденных норм, в соответствии требованиям СанПин 2.4.990.00.  </w:t>
      </w:r>
      <w:r w:rsidR="00C2407E" w:rsidRPr="00C01092">
        <w:rPr>
          <w:rFonts w:ascii="Times New Roman" w:hAnsi="Times New Roman" w:cs="Times New Roman"/>
          <w:sz w:val="24"/>
          <w:szCs w:val="24"/>
        </w:rPr>
        <w:t xml:space="preserve">Натуральные нормы питания воспитанников  выдержаны. </w:t>
      </w:r>
    </w:p>
    <w:p w:rsidR="00C12F66" w:rsidRPr="00C01092" w:rsidRDefault="00C12F66"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Ведется обязательная  проверка качества поступающих продуктов с записью в журнале,  контроль за выходом (вес) кулинарных изделий. Вес порций должен соответствовать выходу блюда, указанному в меню-раскладке. Выдача готовой пищи разрешается только после снятия пробы, и фиксируется в бракеражный журнал готовых блюд (оценивается с гигиенических позиций технологии приготовления блюд, вкусовые качества приготовленной пищи, а так же готовность блюда). </w:t>
      </w:r>
    </w:p>
    <w:p w:rsidR="00C12F66" w:rsidRPr="00C01092" w:rsidRDefault="00331067"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Осуществляется к</w:t>
      </w:r>
      <w:r w:rsidR="00C12F66" w:rsidRPr="00C01092">
        <w:rPr>
          <w:rFonts w:ascii="Times New Roman" w:hAnsi="Times New Roman" w:cs="Times New Roman"/>
          <w:sz w:val="24"/>
          <w:szCs w:val="24"/>
        </w:rPr>
        <w:t>онтроль за правильностью сбора и хранения суточных проб, кот</w:t>
      </w:r>
      <w:r w:rsidRPr="00C01092">
        <w:rPr>
          <w:rFonts w:ascii="Times New Roman" w:hAnsi="Times New Roman" w:cs="Times New Roman"/>
          <w:sz w:val="24"/>
          <w:szCs w:val="24"/>
        </w:rPr>
        <w:t>оые</w:t>
      </w:r>
      <w:r w:rsidR="00C12F66" w:rsidRPr="00C01092">
        <w:rPr>
          <w:rFonts w:ascii="Times New Roman" w:hAnsi="Times New Roman" w:cs="Times New Roman"/>
          <w:sz w:val="24"/>
          <w:szCs w:val="24"/>
        </w:rPr>
        <w:t xml:space="preserve"> сохраняется в холодильнике не менее 48 часов. </w:t>
      </w:r>
    </w:p>
    <w:p w:rsidR="00C12F66" w:rsidRPr="00C01092" w:rsidRDefault="00C12F66"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В целях профилактики пищевых отравлений и желудочно-кишечных заболеваний  ведется контроль за соблюдением санитарного режима на пищеблоке (качественной обработке инвентаря и посуды). </w:t>
      </w:r>
    </w:p>
    <w:p w:rsidR="00C12F66" w:rsidRPr="00C01092" w:rsidRDefault="00C12F66"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ГБУ «Кашаровский детский дом-интернат для детей с серьезными нарушениями в интеллектуальном развитии» имеет лицензию на право ведения медицинской деятельности (серия ЛО-69   № ЛО-69-01-001973 от 27.12.2016г. – бессрочно). </w:t>
      </w:r>
    </w:p>
    <w:p w:rsidR="00C12F66" w:rsidRPr="00C01092" w:rsidRDefault="00C12F66" w:rsidP="00B1543C">
      <w:pPr>
        <w:widowControl w:val="0"/>
        <w:spacing w:after="0" w:line="240" w:lineRule="auto"/>
        <w:ind w:firstLine="851"/>
        <w:jc w:val="both"/>
        <w:rPr>
          <w:rFonts w:ascii="Times New Roman" w:hAnsi="Times New Roman" w:cs="Times New Roman"/>
          <w:b/>
          <w:sz w:val="24"/>
          <w:szCs w:val="24"/>
        </w:rPr>
      </w:pPr>
      <w:r w:rsidRPr="00C01092">
        <w:rPr>
          <w:rFonts w:ascii="Times New Roman" w:hAnsi="Times New Roman" w:cs="Times New Roman"/>
          <w:b/>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При оказании первичной доврачебной медико-санитарной помощи в амбулаторных условиях по: </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лечебному делу</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При оказании первичной специализированной медико-санитарной помощи в амбулаторных условиях по:</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стоматологии детской </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b/>
          <w:sz w:val="24"/>
          <w:szCs w:val="24"/>
        </w:rPr>
        <w:t>При оказании специализированной, в том числе высокотехнологической, медицинской помощи организуются и выполняются следующие работы (услуги):</w:t>
      </w:r>
      <w:r w:rsidRPr="00C01092">
        <w:rPr>
          <w:rFonts w:ascii="Times New Roman" w:hAnsi="Times New Roman" w:cs="Times New Roman"/>
          <w:sz w:val="24"/>
          <w:szCs w:val="24"/>
        </w:rPr>
        <w:t xml:space="preserve"> </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При оказании специализированной медицинской помощи в стационарных условиях по:</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lastRenderedPageBreak/>
        <w:t xml:space="preserve"> вакцинации (проведению профилактических прививок)</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диетологии</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лечебной физкультуре</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медицинскому массажу </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неврологии</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организации здравоохранения и общественному здоровью</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организации сестринского дела </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педиатрии</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психиатрии                                                                                                                                                                                                                                                                                                                                                       </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сестринскому делу в педиатрии</w:t>
      </w:r>
    </w:p>
    <w:p w:rsidR="00C12F66" w:rsidRPr="00C01092" w:rsidRDefault="00C12F66" w:rsidP="00B1543C">
      <w:pPr>
        <w:widowControl w:val="0"/>
        <w:numPr>
          <w:ilvl w:val="0"/>
          <w:numId w:val="12"/>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физиотерапии</w:t>
      </w:r>
    </w:p>
    <w:p w:rsidR="00C12F66" w:rsidRPr="00C01092" w:rsidRDefault="00C12F66" w:rsidP="00B1543C">
      <w:pPr>
        <w:pStyle w:val="ConsPlusNonformat"/>
        <w:ind w:firstLine="851"/>
        <w:jc w:val="both"/>
        <w:rPr>
          <w:rFonts w:ascii="Times New Roman" w:hAnsi="Times New Roman" w:cs="Times New Roman"/>
          <w:b/>
          <w:sz w:val="24"/>
          <w:szCs w:val="24"/>
        </w:rPr>
      </w:pPr>
      <w:r w:rsidRPr="00C01092">
        <w:rPr>
          <w:rFonts w:ascii="Times New Roman" w:hAnsi="Times New Roman" w:cs="Times New Roman"/>
          <w:b/>
          <w:sz w:val="24"/>
          <w:szCs w:val="24"/>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C12F66" w:rsidRPr="00C01092" w:rsidRDefault="00C12F66" w:rsidP="00B1543C">
      <w:pPr>
        <w:pStyle w:val="ConsPlusNonformat"/>
        <w:ind w:firstLine="851"/>
        <w:jc w:val="both"/>
        <w:rPr>
          <w:rFonts w:ascii="Times New Roman" w:hAnsi="Times New Roman" w:cs="Times New Roman"/>
          <w:b/>
          <w:sz w:val="24"/>
          <w:szCs w:val="24"/>
        </w:rPr>
      </w:pPr>
      <w:r w:rsidRPr="00C01092">
        <w:rPr>
          <w:rFonts w:ascii="Times New Roman" w:hAnsi="Times New Roman" w:cs="Times New Roman"/>
          <w:sz w:val="24"/>
          <w:szCs w:val="24"/>
        </w:rPr>
        <w:t>1) При проведении медицинских осмотров по:</w:t>
      </w:r>
    </w:p>
    <w:p w:rsidR="00C12F66" w:rsidRPr="00C01092" w:rsidRDefault="00C12F66" w:rsidP="00B1543C">
      <w:pPr>
        <w:widowControl w:val="0"/>
        <w:numPr>
          <w:ilvl w:val="0"/>
          <w:numId w:val="13"/>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медицинским осмотрам (предрейсовым, послерейсовым)</w:t>
      </w:r>
    </w:p>
    <w:p w:rsidR="00C12F66" w:rsidRPr="00C01092" w:rsidRDefault="00C12F66" w:rsidP="00B1543C">
      <w:pPr>
        <w:widowControl w:val="0"/>
        <w:spacing w:after="0" w:line="240" w:lineRule="auto"/>
        <w:ind w:firstLine="851"/>
        <w:jc w:val="both"/>
        <w:rPr>
          <w:rFonts w:ascii="Times New Roman" w:hAnsi="Times New Roman" w:cs="Times New Roman"/>
          <w:b/>
          <w:sz w:val="24"/>
          <w:szCs w:val="24"/>
        </w:rPr>
      </w:pPr>
      <w:r w:rsidRPr="00C01092">
        <w:rPr>
          <w:rFonts w:ascii="Times New Roman" w:hAnsi="Times New Roman" w:cs="Times New Roman"/>
          <w:sz w:val="24"/>
          <w:szCs w:val="24"/>
        </w:rPr>
        <w:t>Для оказания социально-медицинских услуг выполняются следующие действия:</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Прием детей и активное содействие их адаптации в новой обстановке и жизни коллектива;</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Организация ухода и надзора за детьми-инвалидами;</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Оказание медицинской помощи, диспансеризация, лечение, организация консультативной помощи, а также госпитализация больных с участием лечебно-профилактических учреждений;</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Проведение лечебно-оздоровительных и профилактических мероприятий;</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Реализация индивидуальных программ реабилитации и абилитации (ИПРА) детей-инвалидов, разрабатываемых учреждениями государственной службы медико-социальной экспертизы; </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Содействие в обеспечении детей-инвалидов протезно-ортопедическими изделиями, техническими или иными средствами реабилитации, в том  числе необходимыми средствами передвижения.</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Лечебно-профилактическая, противоэпидемическая работа в детском доме организуется и проводится в соответствии с законодательством Российской Федерации, в том числе и Закона РФ от 02.07.1992 г.  № 3185 – 1(изменения, внесенные Федеральным законом от 04.06.2014 № 145-ФЗ, вступили в силу с 1 января 2017 года). «О психиатрической помощи и гарантиях прав граждан при ее оказании».</w:t>
      </w:r>
    </w:p>
    <w:p w:rsidR="00C12F66" w:rsidRPr="00C01092" w:rsidRDefault="00C12F66" w:rsidP="00B1543C">
      <w:pPr>
        <w:widowControl w:val="0"/>
        <w:numPr>
          <w:ilvl w:val="0"/>
          <w:numId w:val="1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Социально-медицинские услуги оказываются в соответствие с  ФЗ № 442 от 28.12.13г.  «Об основах социального обслуживания граждан РФ».</w:t>
      </w:r>
    </w:p>
    <w:p w:rsidR="00571B64" w:rsidRPr="00C01092" w:rsidRDefault="009928AA"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Лечебно-профилактическая, противоэпидемическая работа в детском доме организуется и проводится в соответствии с законодательством Российской Федерации, в том числе и Закона РФ от 02.07.1992 г.  №3185 – 1«О психиатрической помощи и гарантиях прав граждан при ее оказании». Социально-медицинские услуги оказываются в соответствие с  ФЗ № 442 от 28.12.13г.  «Об основах социального обслуживания граждан</w:t>
      </w:r>
      <w:r w:rsidR="00376C67" w:rsidRPr="00C01092">
        <w:rPr>
          <w:rFonts w:ascii="Times New Roman" w:hAnsi="Times New Roman" w:cs="Times New Roman"/>
          <w:sz w:val="24"/>
          <w:szCs w:val="24"/>
        </w:rPr>
        <w:t>»</w:t>
      </w:r>
      <w:r w:rsidRPr="00C01092">
        <w:rPr>
          <w:rFonts w:ascii="Times New Roman" w:hAnsi="Times New Roman" w:cs="Times New Roman"/>
          <w:sz w:val="24"/>
          <w:szCs w:val="24"/>
        </w:rPr>
        <w:t>.</w:t>
      </w:r>
    </w:p>
    <w:p w:rsidR="00415D92" w:rsidRPr="00C01092" w:rsidRDefault="00415D92"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Медицинское обслуживание воспитанников осуществляется медицинской службой, включающей в себя врачей–специалистов (</w:t>
      </w:r>
      <w:r w:rsidR="00331067" w:rsidRPr="00C01092">
        <w:rPr>
          <w:rFonts w:ascii="Times New Roman" w:hAnsi="Times New Roman" w:cs="Times New Roman"/>
          <w:sz w:val="24"/>
          <w:szCs w:val="24"/>
        </w:rPr>
        <w:t>невролог, педиатр, психиатр, стоматолог</w:t>
      </w:r>
      <w:r w:rsidRPr="00C01092">
        <w:rPr>
          <w:rFonts w:ascii="Times New Roman" w:hAnsi="Times New Roman" w:cs="Times New Roman"/>
          <w:sz w:val="24"/>
          <w:szCs w:val="24"/>
        </w:rPr>
        <w:t>), фельдшера, старших медицинских сестер,  диетическую сестру, инструктора ЛФК, медицинских сестер, медицинских сестер по  массажу и физиотерапии.</w:t>
      </w:r>
      <w:r w:rsidR="006842F0" w:rsidRPr="00C01092">
        <w:rPr>
          <w:rFonts w:ascii="Times New Roman" w:hAnsi="Times New Roman" w:cs="Times New Roman"/>
          <w:sz w:val="24"/>
          <w:szCs w:val="24"/>
        </w:rPr>
        <w:t xml:space="preserve"> Все медицинские работники своевременно обучаются на курсах повышения квалификации и имеют соответствующие сертификаты.</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Один раз в год организован медицинский осмотр детей в виде углубленного медицинского осмотра врачами – специалистами.</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Ежегодное диспансерное обследование помогает выявить множественные </w:t>
      </w:r>
      <w:r w:rsidRPr="00C01092">
        <w:rPr>
          <w:rFonts w:ascii="Times New Roman" w:hAnsi="Times New Roman" w:cs="Times New Roman"/>
          <w:sz w:val="24"/>
          <w:szCs w:val="24"/>
        </w:rPr>
        <w:lastRenderedPageBreak/>
        <w:t>скрытые заболевания наших воспитанников. По результатам  диспансеризации осуществляется:</w:t>
      </w:r>
    </w:p>
    <w:p w:rsidR="00C12F66" w:rsidRPr="00C01092" w:rsidRDefault="00C12F66" w:rsidP="00B1543C">
      <w:pPr>
        <w:widowControl w:val="0"/>
        <w:numPr>
          <w:ilvl w:val="0"/>
          <w:numId w:val="3"/>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динамическое наблюдение за состоянием ребенка;</w:t>
      </w:r>
    </w:p>
    <w:p w:rsidR="00C12F66" w:rsidRPr="00C01092" w:rsidRDefault="00C12F66" w:rsidP="00B1543C">
      <w:pPr>
        <w:widowControl w:val="0"/>
        <w:numPr>
          <w:ilvl w:val="0"/>
          <w:numId w:val="3"/>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организуется  необходимый объем дополнительного обследования;</w:t>
      </w:r>
    </w:p>
    <w:p w:rsidR="00C12F66" w:rsidRPr="00C01092" w:rsidRDefault="00C12F66" w:rsidP="00B1543C">
      <w:pPr>
        <w:widowControl w:val="0"/>
        <w:numPr>
          <w:ilvl w:val="0"/>
          <w:numId w:val="3"/>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напр</w:t>
      </w:r>
      <w:r w:rsidR="002966E4" w:rsidRPr="00C01092">
        <w:rPr>
          <w:rFonts w:ascii="Times New Roman" w:hAnsi="Times New Roman" w:cs="Times New Roman"/>
          <w:sz w:val="24"/>
          <w:szCs w:val="24"/>
        </w:rPr>
        <w:t>авление на дальнейшее лечение (</w:t>
      </w:r>
      <w:r w:rsidRPr="00C01092">
        <w:rPr>
          <w:rFonts w:ascii="Times New Roman" w:hAnsi="Times New Roman" w:cs="Times New Roman"/>
          <w:sz w:val="24"/>
          <w:szCs w:val="24"/>
        </w:rPr>
        <w:t>амбулаторное, стационарное, восстановительное);</w:t>
      </w:r>
    </w:p>
    <w:p w:rsidR="00C12F66" w:rsidRPr="00C01092" w:rsidRDefault="00C12F66" w:rsidP="00B1543C">
      <w:pPr>
        <w:widowControl w:val="0"/>
        <w:numPr>
          <w:ilvl w:val="0"/>
          <w:numId w:val="3"/>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диспансерное наблюдение за воспитанниками.</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При проведении диспансеризации детей учитываются проведенные лабораторно-диагностические, функциональные исследования. А так же осмотр врачами-специа</w:t>
      </w:r>
      <w:r w:rsidR="002966E4" w:rsidRPr="00C01092">
        <w:rPr>
          <w:rFonts w:ascii="Times New Roman" w:hAnsi="Times New Roman" w:cs="Times New Roman"/>
          <w:sz w:val="24"/>
          <w:szCs w:val="24"/>
        </w:rPr>
        <w:t xml:space="preserve">листами: педиатром, </w:t>
      </w:r>
      <w:r w:rsidRPr="00C01092">
        <w:rPr>
          <w:rFonts w:ascii="Times New Roman" w:hAnsi="Times New Roman" w:cs="Times New Roman"/>
          <w:sz w:val="24"/>
          <w:szCs w:val="24"/>
        </w:rPr>
        <w:t>офтальмологом, хирургом, отоларингологом, акушером-гинекологом, стоматологом, ортопедом-травматологом, психиатром, урологом-андрол</w:t>
      </w:r>
      <w:r w:rsidR="002966E4" w:rsidRPr="00C01092">
        <w:rPr>
          <w:rFonts w:ascii="Times New Roman" w:hAnsi="Times New Roman" w:cs="Times New Roman"/>
          <w:sz w:val="24"/>
          <w:szCs w:val="24"/>
        </w:rPr>
        <w:t>огом, эндокринологом и др.</w:t>
      </w:r>
      <w:r w:rsidRPr="00C01092">
        <w:rPr>
          <w:rFonts w:ascii="Times New Roman" w:hAnsi="Times New Roman" w:cs="Times New Roman"/>
          <w:sz w:val="24"/>
          <w:szCs w:val="24"/>
        </w:rPr>
        <w:t>.</w:t>
      </w:r>
    </w:p>
    <w:p w:rsidR="006842F0" w:rsidRPr="00C01092" w:rsidRDefault="006842F0"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Проводятся ежедневные осмотры воспитанников, оказание санитарно-гигиенической и профилактической помощи.</w:t>
      </w:r>
      <w:r w:rsidR="00D80194" w:rsidRPr="00C01092">
        <w:rPr>
          <w:rFonts w:ascii="Times New Roman" w:hAnsi="Times New Roman" w:cs="Times New Roman"/>
          <w:sz w:val="24"/>
          <w:szCs w:val="24"/>
        </w:rPr>
        <w:t xml:space="preserve"> Ведется ежедневный контроль за выполнением санитарно-эпидемического режима, за выполнением функциональных обязанностей и правил внутреннего распорядка дня. </w:t>
      </w:r>
      <w:r w:rsidR="00C12F66" w:rsidRPr="00C01092">
        <w:rPr>
          <w:rFonts w:ascii="Times New Roman" w:hAnsi="Times New Roman" w:cs="Times New Roman"/>
          <w:sz w:val="24"/>
          <w:szCs w:val="24"/>
        </w:rPr>
        <w:t>К</w:t>
      </w:r>
      <w:r w:rsidR="00D80194" w:rsidRPr="00C01092">
        <w:rPr>
          <w:rFonts w:ascii="Times New Roman" w:hAnsi="Times New Roman" w:cs="Times New Roman"/>
          <w:sz w:val="24"/>
          <w:szCs w:val="24"/>
        </w:rPr>
        <w:t>онтролируются проветривание помещений, температурный режим в группах, палатах, прогулки.</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Для качественного лечения и восстановления  воспитанников отделения «Милосердие» функционирует кабинет ЛФК.</w:t>
      </w:r>
    </w:p>
    <w:p w:rsidR="00C12F66" w:rsidRPr="00C01092" w:rsidRDefault="00C12F6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Работа кабинета ЛФК и график проведения процедур основываются на рекомендациях по итогам ежегодной  диспансеризации.</w:t>
      </w:r>
    </w:p>
    <w:p w:rsidR="00893B56" w:rsidRPr="00C01092" w:rsidRDefault="006842F0"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Кабинет ЛФК отделения «Милосердие» оснащен:</w:t>
      </w:r>
      <w:r w:rsidR="00376C67" w:rsidRPr="00C01092">
        <w:rPr>
          <w:rFonts w:ascii="Times New Roman" w:hAnsi="Times New Roman" w:cs="Times New Roman"/>
          <w:sz w:val="24"/>
          <w:szCs w:val="24"/>
        </w:rPr>
        <w:t xml:space="preserve"> </w:t>
      </w:r>
      <w:r w:rsidRPr="00C01092">
        <w:rPr>
          <w:rFonts w:ascii="Times New Roman" w:hAnsi="Times New Roman" w:cs="Times New Roman"/>
          <w:sz w:val="24"/>
          <w:szCs w:val="24"/>
        </w:rPr>
        <w:t>велотренажерами, шведской стенкой, подвесной потолочной системой для восстановления опорно-двигательного аппарата у детей, опорами для лежания, брусьями, реабилитационным столом для кинезотерапии, массажными ковриками и дорожками,</w:t>
      </w:r>
      <w:r w:rsidR="00376C67" w:rsidRPr="00C01092">
        <w:rPr>
          <w:rFonts w:ascii="Times New Roman" w:hAnsi="Times New Roman" w:cs="Times New Roman"/>
          <w:sz w:val="24"/>
          <w:szCs w:val="24"/>
        </w:rPr>
        <w:t xml:space="preserve"> </w:t>
      </w:r>
      <w:r w:rsidRPr="00C01092">
        <w:rPr>
          <w:rFonts w:ascii="Times New Roman" w:hAnsi="Times New Roman" w:cs="Times New Roman"/>
          <w:sz w:val="24"/>
          <w:szCs w:val="24"/>
        </w:rPr>
        <w:t>тележкой со снарядами, которая оснащена обручами, мячами (разных диаметров), гантелями, утяжелителями, скакалками, массажными мячиками, кеглями.</w:t>
      </w:r>
      <w:r w:rsidR="00893B56" w:rsidRPr="00C01092">
        <w:rPr>
          <w:rFonts w:ascii="Times New Roman" w:hAnsi="Times New Roman" w:cs="Times New Roman"/>
          <w:sz w:val="24"/>
          <w:szCs w:val="24"/>
        </w:rPr>
        <w:t xml:space="preserve"> </w:t>
      </w:r>
    </w:p>
    <w:p w:rsidR="006842F0"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Вакцинация и ревакцинация воспитанников  проводилась согласно годового плана в рамках национального календаря проф.прививок. При изменении сроков вакцинации ее проводили по предусмотренным схемам и в соответствии с инструкциями по применению иммунобиологич</w:t>
      </w:r>
      <w:r w:rsidR="002755FB" w:rsidRPr="00C01092">
        <w:rPr>
          <w:rFonts w:ascii="Times New Roman" w:hAnsi="Times New Roman" w:cs="Times New Roman"/>
          <w:sz w:val="24"/>
          <w:szCs w:val="24"/>
        </w:rPr>
        <w:t>еских лекарственных препаратов.</w:t>
      </w:r>
      <w:r w:rsidR="00B1543C" w:rsidRPr="00C01092">
        <w:rPr>
          <w:rFonts w:ascii="Times New Roman" w:hAnsi="Times New Roman" w:cs="Times New Roman"/>
          <w:sz w:val="24"/>
          <w:szCs w:val="24"/>
        </w:rPr>
        <w:t xml:space="preserve"> </w:t>
      </w:r>
      <w:r w:rsidR="00F22A68" w:rsidRPr="00C01092">
        <w:rPr>
          <w:rFonts w:ascii="Times New Roman" w:hAnsi="Times New Roman" w:cs="Times New Roman"/>
          <w:sz w:val="24"/>
          <w:szCs w:val="24"/>
        </w:rPr>
        <w:t>Потребность в вакцин</w:t>
      </w:r>
      <w:r w:rsidR="00B1543C" w:rsidRPr="00C01092">
        <w:rPr>
          <w:rFonts w:ascii="Times New Roman" w:hAnsi="Times New Roman" w:cs="Times New Roman"/>
          <w:sz w:val="24"/>
          <w:szCs w:val="24"/>
        </w:rPr>
        <w:t>ах</w:t>
      </w:r>
      <w:r w:rsidR="00F22A68" w:rsidRPr="00C01092">
        <w:rPr>
          <w:rFonts w:ascii="Times New Roman" w:hAnsi="Times New Roman" w:cs="Times New Roman"/>
          <w:sz w:val="24"/>
          <w:szCs w:val="24"/>
        </w:rPr>
        <w:t xml:space="preserve"> для проведения профилактических прививок </w:t>
      </w:r>
      <w:r w:rsidR="003201F1" w:rsidRPr="00C01092">
        <w:rPr>
          <w:rFonts w:ascii="Times New Roman" w:hAnsi="Times New Roman" w:cs="Times New Roman"/>
          <w:sz w:val="24"/>
          <w:szCs w:val="24"/>
        </w:rPr>
        <w:t xml:space="preserve">была </w:t>
      </w:r>
      <w:r w:rsidR="00F22A68" w:rsidRPr="00C01092">
        <w:rPr>
          <w:rFonts w:ascii="Times New Roman" w:hAnsi="Times New Roman" w:cs="Times New Roman"/>
          <w:sz w:val="24"/>
          <w:szCs w:val="24"/>
        </w:rPr>
        <w:t>обеспеч</w:t>
      </w:r>
      <w:r w:rsidR="003201F1" w:rsidRPr="00C01092">
        <w:rPr>
          <w:rFonts w:ascii="Times New Roman" w:hAnsi="Times New Roman" w:cs="Times New Roman"/>
          <w:sz w:val="24"/>
          <w:szCs w:val="24"/>
        </w:rPr>
        <w:t>ен</w:t>
      </w:r>
      <w:r w:rsidR="00F22A68" w:rsidRPr="00C01092">
        <w:rPr>
          <w:rFonts w:ascii="Times New Roman" w:hAnsi="Times New Roman" w:cs="Times New Roman"/>
          <w:sz w:val="24"/>
          <w:szCs w:val="24"/>
        </w:rPr>
        <w:t xml:space="preserve">а </w:t>
      </w:r>
      <w:r w:rsidR="00893B56" w:rsidRPr="00C01092">
        <w:rPr>
          <w:rFonts w:ascii="Times New Roman" w:hAnsi="Times New Roman" w:cs="Times New Roman"/>
          <w:sz w:val="24"/>
          <w:szCs w:val="24"/>
        </w:rPr>
        <w:t>Вышневолоцк</w:t>
      </w:r>
      <w:r w:rsidR="003201F1" w:rsidRPr="00C01092">
        <w:rPr>
          <w:rFonts w:ascii="Times New Roman" w:hAnsi="Times New Roman" w:cs="Times New Roman"/>
          <w:sz w:val="24"/>
          <w:szCs w:val="24"/>
        </w:rPr>
        <w:t>ой</w:t>
      </w:r>
      <w:r w:rsidR="00893B56" w:rsidRPr="00C01092">
        <w:rPr>
          <w:rFonts w:ascii="Times New Roman" w:hAnsi="Times New Roman" w:cs="Times New Roman"/>
          <w:sz w:val="24"/>
          <w:szCs w:val="24"/>
        </w:rPr>
        <w:t xml:space="preserve"> детск</w:t>
      </w:r>
      <w:r w:rsidR="003201F1" w:rsidRPr="00C01092">
        <w:rPr>
          <w:rFonts w:ascii="Times New Roman" w:hAnsi="Times New Roman" w:cs="Times New Roman"/>
          <w:sz w:val="24"/>
          <w:szCs w:val="24"/>
        </w:rPr>
        <w:t>ой</w:t>
      </w:r>
      <w:r w:rsidR="00F22A68" w:rsidRPr="00C01092">
        <w:rPr>
          <w:rFonts w:ascii="Times New Roman" w:hAnsi="Times New Roman" w:cs="Times New Roman"/>
          <w:sz w:val="24"/>
          <w:szCs w:val="24"/>
        </w:rPr>
        <w:t xml:space="preserve"> поликлиник</w:t>
      </w:r>
      <w:r w:rsidR="003201F1" w:rsidRPr="00C01092">
        <w:rPr>
          <w:rFonts w:ascii="Times New Roman" w:hAnsi="Times New Roman" w:cs="Times New Roman"/>
          <w:sz w:val="24"/>
          <w:szCs w:val="24"/>
        </w:rPr>
        <w:t>ой</w:t>
      </w:r>
      <w:r w:rsidR="00F22A68" w:rsidRPr="00C01092">
        <w:rPr>
          <w:rFonts w:ascii="Times New Roman" w:hAnsi="Times New Roman" w:cs="Times New Roman"/>
          <w:sz w:val="24"/>
          <w:szCs w:val="24"/>
        </w:rPr>
        <w:t xml:space="preserve"> №1</w:t>
      </w:r>
      <w:r w:rsidR="003201F1" w:rsidRPr="00C01092">
        <w:rPr>
          <w:rFonts w:ascii="Times New Roman" w:hAnsi="Times New Roman" w:cs="Times New Roman"/>
          <w:sz w:val="24"/>
          <w:szCs w:val="24"/>
        </w:rPr>
        <w:t>.</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Все воспитанники  детского дома-интерната имеют </w:t>
      </w:r>
      <w:r w:rsidRPr="00C01092">
        <w:rPr>
          <w:rFonts w:ascii="Times New Roman" w:hAnsi="Times New Roman" w:cs="Times New Roman"/>
          <w:b/>
          <w:sz w:val="24"/>
          <w:szCs w:val="24"/>
        </w:rPr>
        <w:t>статус ребенок-инвалид.</w:t>
      </w:r>
      <w:r w:rsidRPr="00C01092">
        <w:rPr>
          <w:rFonts w:ascii="Times New Roman" w:hAnsi="Times New Roman" w:cs="Times New Roman"/>
          <w:sz w:val="24"/>
          <w:szCs w:val="24"/>
        </w:rPr>
        <w:t xml:space="preserve"> По  достижении 18-ти летнего возраста проводится переосвидетельствование детей для установления группы инвалидности, а так же для продления инвалидности категории «ребенок-инвалид».</w:t>
      </w:r>
    </w:p>
    <w:p w:rsidR="004E7053" w:rsidRPr="00C01092" w:rsidRDefault="004E7053"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Основной задачей детского дома, является реализация индивидуальных программ реабилитации и абилитации ребенка-инвалида ( ИПРА).</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ИПРА является документом, в котором указана форма социального обслуживания, виды, объем, периодичность, условия, сроки предоставления социальных услуг, а также мероприятия по социальному сопровождению, формирование отсутствовавших у инвалидов способностей к бытовой, общественной, профессиональной и иной деятельности.</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Разработка ИПРА инвалида осуществляется специалистами  бюро (главного бюро, Федерального бюро) с учетом рекомендуемых мероприятий по медицинской реабилитации или абилитации, указанных в направлении на медико-социальную экспертизу. ИПРА ребенка- инвалида разрабатывается на 1 год, 2 года или до достижения возраста 18 лет. При необходимости внесения дополнений или изменений в ИПРА оформляется новое направление на медико-социальную экспертизу и составляется новая ИПРА ребенка-инвалида.</w:t>
      </w:r>
    </w:p>
    <w:p w:rsidR="004E7053" w:rsidRPr="00C01092" w:rsidRDefault="004E7053"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ИПРА составляется в двух экземплярах. Экземпляр, подписанный </w:t>
      </w:r>
      <w:r w:rsidRPr="00C01092">
        <w:rPr>
          <w:rFonts w:ascii="Times New Roman" w:hAnsi="Times New Roman" w:cs="Times New Roman"/>
          <w:sz w:val="24"/>
          <w:szCs w:val="24"/>
        </w:rPr>
        <w:lastRenderedPageBreak/>
        <w:t xml:space="preserve">уполномоченным органом субъекта Российской Федерации, находится в учреждении. Второй экземпляр приобщается к акту медико-социальной экспертизы гражданина. </w:t>
      </w:r>
    </w:p>
    <w:p w:rsidR="004E7053" w:rsidRPr="00C01092" w:rsidRDefault="004E7053"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Реализацию ИПРА ребенка-инвалида осуществляют органы исполнительной власти и региональные отделения Фонда, определенные исполнителями реабилитационных или абилитационных мероприятий в соответствии с ИПРА инвалида.</w:t>
      </w:r>
    </w:p>
    <w:p w:rsidR="004E7053" w:rsidRPr="00C01092" w:rsidRDefault="004E7053"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Получателям социальных услуг с учетом их индивидуальных потребностей предоставляются следующие виды социальных услуг:</w:t>
      </w:r>
    </w:p>
    <w:p w:rsidR="002966E4" w:rsidRPr="00C01092" w:rsidRDefault="002966E4" w:rsidP="00B84AD1">
      <w:pPr>
        <w:spacing w:before="120" w:after="0" w:line="240" w:lineRule="auto"/>
        <w:jc w:val="both"/>
        <w:rPr>
          <w:rFonts w:ascii="Times New Roman" w:hAnsi="Times New Roman" w:cs="Times New Roman"/>
          <w:sz w:val="24"/>
          <w:szCs w:val="24"/>
        </w:rPr>
      </w:pPr>
      <w:r w:rsidRPr="00C01092">
        <w:rPr>
          <w:rFonts w:ascii="Times New Roman" w:hAnsi="Times New Roman" w:cs="Times New Roman"/>
          <w:sz w:val="24"/>
          <w:szCs w:val="24"/>
        </w:rPr>
        <w:t xml:space="preserve">            В ГБУ «Кашаровский детский дом-интернат» все воспитанники учреждения (на 31.12.2020 года - 109 человек) имеют разработанную ИПРА. </w:t>
      </w:r>
    </w:p>
    <w:p w:rsidR="002966E4" w:rsidRPr="00C01092" w:rsidRDefault="002966E4" w:rsidP="00B84AD1">
      <w:pPr>
        <w:spacing w:before="120" w:after="0" w:line="240" w:lineRule="auto"/>
        <w:ind w:firstLine="851"/>
        <w:jc w:val="both"/>
        <w:rPr>
          <w:rFonts w:ascii="Times New Roman" w:eastAsia="Times New Roman" w:hAnsi="Times New Roman" w:cs="Times New Roman"/>
          <w:sz w:val="24"/>
          <w:szCs w:val="24"/>
        </w:rPr>
      </w:pPr>
      <w:r w:rsidRPr="00C01092">
        <w:rPr>
          <w:rFonts w:ascii="Times New Roman" w:hAnsi="Times New Roman" w:cs="Times New Roman"/>
          <w:sz w:val="24"/>
          <w:szCs w:val="24"/>
        </w:rPr>
        <w:t xml:space="preserve">Во время ежегодной диспансеризации врачи узких специальностей: ортопед, невролог, окулист для каждого ребёнка определяют индивидуальную нуждаемость в средствах реабилитации. Производятся антропометрия, определяется степень утраты способности к передвижению и реабилитационный потенциал. На основании этого заполняется направление на МСЭ для переоформлению (коррекции) ИПРА. </w:t>
      </w:r>
      <w:r w:rsidR="00A64E6C" w:rsidRPr="00C01092">
        <w:rPr>
          <w:rFonts w:ascii="Times New Roman" w:hAnsi="Times New Roman" w:cs="Times New Roman"/>
          <w:sz w:val="24"/>
          <w:szCs w:val="24"/>
        </w:rPr>
        <w:t>За 2020год проведена коррекция (разработана) ИПРА 21 ребёнку-инвалиду.</w:t>
      </w:r>
      <w:r w:rsidR="00A64E6C">
        <w:rPr>
          <w:rFonts w:ascii="Times New Roman" w:hAnsi="Times New Roman" w:cs="Times New Roman"/>
          <w:sz w:val="24"/>
          <w:szCs w:val="24"/>
        </w:rPr>
        <w:t xml:space="preserve"> </w:t>
      </w:r>
      <w:r w:rsidRPr="00C01092">
        <w:rPr>
          <w:rFonts w:ascii="Times New Roman" w:eastAsia="Times New Roman" w:hAnsi="Times New Roman" w:cs="Times New Roman"/>
          <w:sz w:val="24"/>
          <w:szCs w:val="24"/>
        </w:rPr>
        <w:t xml:space="preserve">Назначения и рекомендации, данные врачами-специалистами  выполнялись в течение года. </w:t>
      </w:r>
    </w:p>
    <w:p w:rsidR="002966E4" w:rsidRPr="00C01092" w:rsidRDefault="002966E4" w:rsidP="00B84AD1">
      <w:pPr>
        <w:spacing w:before="120" w:line="240" w:lineRule="auto"/>
        <w:jc w:val="both"/>
        <w:rPr>
          <w:rFonts w:ascii="Times New Roman" w:hAnsi="Times New Roman" w:cs="Times New Roman"/>
          <w:sz w:val="24"/>
          <w:szCs w:val="24"/>
        </w:rPr>
      </w:pPr>
      <w:r w:rsidRPr="00C01092">
        <w:rPr>
          <w:rFonts w:ascii="Times New Roman" w:hAnsi="Times New Roman" w:cs="Times New Roman"/>
          <w:sz w:val="24"/>
          <w:szCs w:val="24"/>
        </w:rPr>
        <w:t xml:space="preserve">             Поступающие дети, а также все проживающие по заключению МСЭ  имеют категорию «ребёнок-инвалид» до 18 лет. При выявлении или изменении нуждаемости в переоформлении ИПРА направление на МСЭ оформляется за месяц до назначенной даты проведения комиссии</w:t>
      </w:r>
      <w:r w:rsidR="00A64E6C">
        <w:rPr>
          <w:rFonts w:ascii="Times New Roman" w:hAnsi="Times New Roman" w:cs="Times New Roman"/>
          <w:sz w:val="24"/>
          <w:szCs w:val="24"/>
        </w:rPr>
        <w:t xml:space="preserve"> МСЭ. </w:t>
      </w:r>
      <w:r w:rsidRPr="00C01092">
        <w:rPr>
          <w:rFonts w:ascii="Times New Roman" w:hAnsi="Times New Roman" w:cs="Times New Roman"/>
          <w:sz w:val="24"/>
          <w:szCs w:val="24"/>
        </w:rPr>
        <w:t>Нуждаемость  выявляется по итогам диспансеризации, а также после оперативного лечения, имеющейся хронической патологии. По рекомендациям узких специалистов в 2020 году оказана высокотехнологичная медицинская помощь 3 воспитанникам. За 2020 год для определения группы инвалидности детям, достигшим 18-ти летнего возраста,  переоформлена и  установлена группа инвалидности 13 воспитанникам.</w:t>
      </w:r>
    </w:p>
    <w:p w:rsidR="002966E4" w:rsidRPr="00C01092" w:rsidRDefault="002966E4" w:rsidP="009F272F">
      <w:pPr>
        <w:spacing w:after="0" w:line="240" w:lineRule="auto"/>
        <w:jc w:val="both"/>
        <w:rPr>
          <w:rFonts w:ascii="Times New Roman" w:eastAsia="Times New Roman" w:hAnsi="Times New Roman" w:cs="Times New Roman"/>
          <w:sz w:val="24"/>
          <w:szCs w:val="24"/>
        </w:rPr>
      </w:pPr>
      <w:r w:rsidRPr="00C01092">
        <w:rPr>
          <w:rFonts w:ascii="Times New Roman" w:hAnsi="Times New Roman" w:cs="Times New Roman"/>
          <w:sz w:val="24"/>
          <w:szCs w:val="24"/>
        </w:rPr>
        <w:t xml:space="preserve">              Все технические средства реабилитации  подобраны индивидуально, в соответствии с индивидуальной программой реабилитации или абилитации ребенка-инвалида. 40 воспитанников имеют кресла-коляски (38 комнатных и 40 прогулочных), в т.ч. за 2020 год получено – 10 шт. В данный период также получены опоры для сидении- 23шт.; опора для стояния -4шт.; ходунки - 3шт.; тутора-ортезы - 35шт.; подгузники – 92 798 шт.; сложная ортопедическая обувь для 69 чел. </w:t>
      </w:r>
      <w:r w:rsidRPr="00C01092">
        <w:rPr>
          <w:rFonts w:ascii="Times New Roman" w:eastAsia="Times New Roman" w:hAnsi="Times New Roman" w:cs="Times New Roman"/>
          <w:sz w:val="24"/>
          <w:szCs w:val="24"/>
        </w:rPr>
        <w:t xml:space="preserve">Проводился постоянный контроль за поступившими и необходимыми средствами реабилитации с учетом срока их использования, в соответствии с Классификацией технических средств реабилитации на основании распоряжения Правительства РФ от 30.12.2005г № 2347-р, согласно приказу Министерства труда и социальной защиты РФ от 25.05.13г. № 215. </w:t>
      </w:r>
    </w:p>
    <w:p w:rsidR="002966E4" w:rsidRPr="00C01092" w:rsidRDefault="002966E4" w:rsidP="009F272F">
      <w:pPr>
        <w:spacing w:after="0" w:line="240" w:lineRule="auto"/>
        <w:jc w:val="both"/>
        <w:rPr>
          <w:rFonts w:ascii="Times New Roman" w:eastAsiaTheme="minorHAnsi" w:hAnsi="Times New Roman" w:cs="Times New Roman"/>
          <w:sz w:val="24"/>
          <w:szCs w:val="24"/>
        </w:rPr>
      </w:pPr>
      <w:r w:rsidRPr="00C01092">
        <w:rPr>
          <w:rFonts w:ascii="Times New Roman" w:hAnsi="Times New Roman" w:cs="Times New Roman"/>
          <w:sz w:val="24"/>
          <w:szCs w:val="24"/>
        </w:rPr>
        <w:t xml:space="preserve">             Контроль  за  сроками эксплуатации ТСР осуществляется ст.м/с детского дома, что отражается в журналах учёта. По завершению срока эксплуатации подаётся заявление в ФСС через портал Гос.услуг. За 2020 год подано заявлений на получение средств реабилитации на 103 воспитанников. Все средства реабилитации получены и/или заменены своевременно.</w:t>
      </w:r>
    </w:p>
    <w:p w:rsidR="004E7053" w:rsidRPr="00C01092" w:rsidRDefault="004E7053" w:rsidP="009F272F">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b/>
          <w:sz w:val="24"/>
          <w:szCs w:val="24"/>
        </w:rPr>
        <w:t>Мероприятия медицинской реабилитации или абилитации</w:t>
      </w:r>
      <w:r w:rsidRPr="00C01092">
        <w:rPr>
          <w:rFonts w:ascii="Times New Roman" w:hAnsi="Times New Roman" w:cs="Times New Roman"/>
          <w:sz w:val="24"/>
          <w:szCs w:val="24"/>
        </w:rPr>
        <w:t>,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получателем социальных услуг для выявления отклонений в состоянии их здоровья:</w:t>
      </w:r>
    </w:p>
    <w:p w:rsidR="004E7053" w:rsidRPr="00C01092" w:rsidRDefault="004E7053" w:rsidP="00B1543C">
      <w:pPr>
        <w:widowControl w:val="0"/>
        <w:numPr>
          <w:ilvl w:val="0"/>
          <w:numId w:val="16"/>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медицинская реабилитация;</w:t>
      </w:r>
    </w:p>
    <w:p w:rsidR="004E7053" w:rsidRPr="00C01092" w:rsidRDefault="004E7053" w:rsidP="00B1543C">
      <w:pPr>
        <w:widowControl w:val="0"/>
        <w:numPr>
          <w:ilvl w:val="0"/>
          <w:numId w:val="16"/>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реконструктивная хирургия;</w:t>
      </w:r>
    </w:p>
    <w:p w:rsidR="004E7053" w:rsidRPr="00C01092" w:rsidRDefault="004E7053" w:rsidP="00B1543C">
      <w:pPr>
        <w:widowControl w:val="0"/>
        <w:numPr>
          <w:ilvl w:val="0"/>
          <w:numId w:val="16"/>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протезирование и ортезирование;</w:t>
      </w:r>
    </w:p>
    <w:p w:rsidR="004E7053" w:rsidRPr="00C01092" w:rsidRDefault="004E7053" w:rsidP="00B1543C">
      <w:pPr>
        <w:widowControl w:val="0"/>
        <w:numPr>
          <w:ilvl w:val="0"/>
          <w:numId w:val="16"/>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санаторно-курортное лечение.</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b/>
          <w:sz w:val="24"/>
          <w:szCs w:val="24"/>
        </w:rPr>
        <w:lastRenderedPageBreak/>
        <w:t>Мероприятия психолого-педагогической реабилитации или абилитации</w:t>
      </w:r>
      <w:r w:rsidRPr="00C01092">
        <w:rPr>
          <w:rFonts w:ascii="Times New Roman" w:hAnsi="Times New Roman" w:cs="Times New Roman"/>
          <w:sz w:val="24"/>
          <w:szCs w:val="24"/>
        </w:rPr>
        <w:t>,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w:t>
      </w:r>
    </w:p>
    <w:p w:rsidR="004E7053" w:rsidRPr="00C01092" w:rsidRDefault="004E7053" w:rsidP="00B1543C">
      <w:pPr>
        <w:widowControl w:val="0"/>
        <w:numPr>
          <w:ilvl w:val="0"/>
          <w:numId w:val="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рекомендации по условиям организации обучения;</w:t>
      </w:r>
    </w:p>
    <w:p w:rsidR="004E7053" w:rsidRPr="00C01092" w:rsidRDefault="004E7053" w:rsidP="00B1543C">
      <w:pPr>
        <w:widowControl w:val="0"/>
        <w:numPr>
          <w:ilvl w:val="0"/>
          <w:numId w:val="4"/>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психологическая помощь, оказываемая в образовательной организации;</w:t>
      </w:r>
    </w:p>
    <w:p w:rsidR="004E7053" w:rsidRPr="00C01092" w:rsidRDefault="004E7053" w:rsidP="00B1543C">
      <w:pPr>
        <w:widowControl w:val="0"/>
        <w:numPr>
          <w:ilvl w:val="0"/>
          <w:numId w:val="4"/>
        </w:numPr>
        <w:spacing w:after="0" w:line="240" w:lineRule="auto"/>
        <w:ind w:left="0" w:firstLine="851"/>
        <w:rPr>
          <w:rFonts w:ascii="Times New Roman" w:hAnsi="Times New Roman" w:cs="Times New Roman"/>
          <w:sz w:val="24"/>
          <w:szCs w:val="24"/>
        </w:rPr>
      </w:pPr>
      <w:r w:rsidRPr="00C01092">
        <w:rPr>
          <w:rFonts w:ascii="Times New Roman" w:hAnsi="Times New Roman" w:cs="Times New Roman"/>
          <w:sz w:val="24"/>
          <w:szCs w:val="24"/>
        </w:rPr>
        <w:t>профессиональная ориентация, оказываемая в образовательной организации</w:t>
      </w:r>
    </w:p>
    <w:p w:rsidR="004E7053" w:rsidRPr="00C01092" w:rsidRDefault="004E7053" w:rsidP="00B1543C">
      <w:pPr>
        <w:widowControl w:val="0"/>
        <w:spacing w:after="0" w:line="240" w:lineRule="auto"/>
        <w:ind w:firstLine="851"/>
        <w:rPr>
          <w:rFonts w:ascii="Times New Roman" w:hAnsi="Times New Roman" w:cs="Times New Roman"/>
          <w:b/>
          <w:sz w:val="24"/>
          <w:szCs w:val="24"/>
        </w:rPr>
      </w:pPr>
      <w:r w:rsidRPr="00C01092">
        <w:rPr>
          <w:rFonts w:ascii="Times New Roman" w:hAnsi="Times New Roman" w:cs="Times New Roman"/>
          <w:b/>
          <w:sz w:val="24"/>
          <w:szCs w:val="24"/>
        </w:rPr>
        <w:t>Мероприятия профессиональной реабилитации или абилитации:</w:t>
      </w:r>
    </w:p>
    <w:p w:rsidR="004E7053" w:rsidRPr="00C01092" w:rsidRDefault="004E7053" w:rsidP="00B1543C">
      <w:pPr>
        <w:widowControl w:val="0"/>
        <w:numPr>
          <w:ilvl w:val="0"/>
          <w:numId w:val="6"/>
        </w:numPr>
        <w:tabs>
          <w:tab w:val="clear" w:pos="720"/>
          <w:tab w:val="num" w:pos="-720"/>
        </w:tabs>
        <w:spacing w:after="0" w:line="240" w:lineRule="auto"/>
        <w:ind w:left="0" w:firstLine="851"/>
        <w:rPr>
          <w:rFonts w:ascii="Times New Roman" w:hAnsi="Times New Roman" w:cs="Times New Roman"/>
          <w:sz w:val="24"/>
          <w:szCs w:val="24"/>
        </w:rPr>
      </w:pPr>
      <w:r w:rsidRPr="00C01092">
        <w:rPr>
          <w:rFonts w:ascii="Times New Roman" w:hAnsi="Times New Roman" w:cs="Times New Roman"/>
          <w:sz w:val="24"/>
          <w:szCs w:val="24"/>
        </w:rPr>
        <w:t>профессиональная ориентация, осуществляемая в органе службы занятости;</w:t>
      </w:r>
    </w:p>
    <w:p w:rsidR="004E7053" w:rsidRPr="00C01092" w:rsidRDefault="004E7053" w:rsidP="00B1543C">
      <w:pPr>
        <w:widowControl w:val="0"/>
        <w:numPr>
          <w:ilvl w:val="0"/>
          <w:numId w:val="6"/>
        </w:numPr>
        <w:tabs>
          <w:tab w:val="clear" w:pos="720"/>
          <w:tab w:val="num" w:pos="-720"/>
        </w:tabs>
        <w:spacing w:after="0" w:line="240" w:lineRule="auto"/>
        <w:ind w:left="0" w:firstLine="851"/>
        <w:rPr>
          <w:rFonts w:ascii="Times New Roman" w:hAnsi="Times New Roman" w:cs="Times New Roman"/>
          <w:sz w:val="24"/>
          <w:szCs w:val="24"/>
        </w:rPr>
      </w:pPr>
      <w:r w:rsidRPr="00C01092">
        <w:rPr>
          <w:rFonts w:ascii="Times New Roman" w:hAnsi="Times New Roman" w:cs="Times New Roman"/>
          <w:sz w:val="24"/>
          <w:szCs w:val="24"/>
        </w:rPr>
        <w:t>рекомендации по условиям организации обучения;</w:t>
      </w:r>
    </w:p>
    <w:p w:rsidR="004E7053" w:rsidRPr="00C01092" w:rsidRDefault="004E7053" w:rsidP="00B1543C">
      <w:pPr>
        <w:widowControl w:val="0"/>
        <w:numPr>
          <w:ilvl w:val="0"/>
          <w:numId w:val="6"/>
        </w:numPr>
        <w:tabs>
          <w:tab w:val="clear" w:pos="720"/>
          <w:tab w:val="num" w:pos="-720"/>
        </w:tabs>
        <w:spacing w:after="0" w:line="240" w:lineRule="auto"/>
        <w:ind w:left="0" w:firstLine="851"/>
        <w:rPr>
          <w:rFonts w:ascii="Times New Roman" w:hAnsi="Times New Roman" w:cs="Times New Roman"/>
          <w:sz w:val="24"/>
          <w:szCs w:val="24"/>
        </w:rPr>
      </w:pPr>
      <w:r w:rsidRPr="00C01092">
        <w:rPr>
          <w:rFonts w:ascii="Times New Roman" w:hAnsi="Times New Roman" w:cs="Times New Roman"/>
          <w:sz w:val="24"/>
          <w:szCs w:val="24"/>
        </w:rPr>
        <w:t>содействие в трудоустройстве.</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b/>
          <w:sz w:val="24"/>
          <w:szCs w:val="24"/>
        </w:rPr>
        <w:t>Мероприятия социальной реабилитации или абилитации</w:t>
      </w:r>
      <w:r w:rsidRPr="00C01092">
        <w:rPr>
          <w:rFonts w:ascii="Times New Roman" w:hAnsi="Times New Roman" w:cs="Times New Roman"/>
          <w:sz w:val="24"/>
          <w:szCs w:val="24"/>
        </w:rPr>
        <w:t>, направленные на поддержание жизнедеятельности получателей социальных услуг в быту:</w:t>
      </w:r>
    </w:p>
    <w:p w:rsidR="004E7053" w:rsidRPr="00C01092" w:rsidRDefault="004E7053" w:rsidP="00B1543C">
      <w:pPr>
        <w:widowControl w:val="0"/>
        <w:numPr>
          <w:ilvl w:val="0"/>
          <w:numId w:val="5"/>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социально-средовая реабилитация или абилитация;</w:t>
      </w:r>
    </w:p>
    <w:p w:rsidR="004E7053" w:rsidRPr="00C01092" w:rsidRDefault="004E7053" w:rsidP="00B1543C">
      <w:pPr>
        <w:widowControl w:val="0"/>
        <w:numPr>
          <w:ilvl w:val="0"/>
          <w:numId w:val="5"/>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социально-психологическая реабилитация или абилитация;</w:t>
      </w:r>
    </w:p>
    <w:p w:rsidR="004E7053" w:rsidRPr="00C01092" w:rsidRDefault="004E7053" w:rsidP="00B1543C">
      <w:pPr>
        <w:widowControl w:val="0"/>
        <w:numPr>
          <w:ilvl w:val="0"/>
          <w:numId w:val="5"/>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социокультурная реабилитация или абилитация;</w:t>
      </w:r>
    </w:p>
    <w:p w:rsidR="004E7053" w:rsidRPr="00C01092" w:rsidRDefault="004E7053" w:rsidP="00B1543C">
      <w:pPr>
        <w:widowControl w:val="0"/>
        <w:numPr>
          <w:ilvl w:val="0"/>
          <w:numId w:val="5"/>
        </w:numPr>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социально-бытовая адаптация.</w:t>
      </w:r>
    </w:p>
    <w:p w:rsidR="0057737B" w:rsidRPr="00C01092" w:rsidRDefault="004E7053" w:rsidP="00B1543C">
      <w:pPr>
        <w:widowControl w:val="0"/>
        <w:spacing w:after="0" w:line="240" w:lineRule="auto"/>
        <w:ind w:firstLine="851"/>
        <w:jc w:val="both"/>
        <w:rPr>
          <w:rFonts w:ascii="Times New Roman" w:hAnsi="Times New Roman" w:cs="Times New Roman"/>
          <w:b/>
          <w:sz w:val="24"/>
          <w:szCs w:val="24"/>
        </w:rPr>
      </w:pPr>
      <w:r w:rsidRPr="00C01092">
        <w:rPr>
          <w:rFonts w:ascii="Times New Roman" w:hAnsi="Times New Roman" w:cs="Times New Roman"/>
          <w:b/>
          <w:sz w:val="24"/>
          <w:szCs w:val="24"/>
        </w:rPr>
        <w:t>Физкультурно-оздоровительные мероприятия, занятия спортом</w:t>
      </w:r>
      <w:r w:rsidR="0057737B" w:rsidRPr="00C01092">
        <w:rPr>
          <w:rFonts w:ascii="Times New Roman" w:hAnsi="Times New Roman" w:cs="Times New Roman"/>
          <w:b/>
          <w:sz w:val="24"/>
          <w:szCs w:val="24"/>
        </w:rPr>
        <w:t>.</w:t>
      </w:r>
    </w:p>
    <w:p w:rsidR="004E7053" w:rsidRPr="00C01092" w:rsidRDefault="004E7053"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b/>
          <w:sz w:val="24"/>
          <w:szCs w:val="24"/>
        </w:rPr>
        <w:t xml:space="preserve"> </w:t>
      </w:r>
    </w:p>
    <w:p w:rsidR="0082105C" w:rsidRPr="00C01092" w:rsidRDefault="0082105C" w:rsidP="00B1543C">
      <w:pPr>
        <w:widowControl w:val="0"/>
        <w:shd w:val="clear" w:color="auto" w:fill="FFFFFF"/>
        <w:spacing w:after="0" w:line="240" w:lineRule="auto"/>
        <w:ind w:firstLine="851"/>
        <w:jc w:val="both"/>
        <w:textAlignment w:val="baseline"/>
        <w:rPr>
          <w:rFonts w:ascii="Times New Roman" w:hAnsi="Times New Roman" w:cs="Times New Roman"/>
          <w:sz w:val="24"/>
          <w:szCs w:val="24"/>
        </w:rPr>
      </w:pPr>
      <w:r w:rsidRPr="00C01092">
        <w:rPr>
          <w:rFonts w:ascii="Times New Roman" w:hAnsi="Times New Roman" w:cs="Times New Roman"/>
          <w:b/>
          <w:sz w:val="24"/>
          <w:szCs w:val="24"/>
        </w:rPr>
        <w:t>Коррекционно-воспитательная работа</w:t>
      </w:r>
      <w:r w:rsidRPr="00C01092">
        <w:rPr>
          <w:rFonts w:ascii="Times New Roman" w:hAnsi="Times New Roman" w:cs="Times New Roman"/>
          <w:sz w:val="24"/>
          <w:szCs w:val="24"/>
        </w:rPr>
        <w:t>, проводимая в учреждении, направлена на:</w:t>
      </w:r>
    </w:p>
    <w:p w:rsidR="0082105C" w:rsidRPr="00C01092" w:rsidRDefault="0082105C" w:rsidP="00B1543C">
      <w:pPr>
        <w:pStyle w:val="a7"/>
        <w:widowControl w:val="0"/>
        <w:numPr>
          <w:ilvl w:val="0"/>
          <w:numId w:val="17"/>
        </w:numPr>
        <w:shd w:val="clear" w:color="auto" w:fill="FFFFFF"/>
        <w:spacing w:before="0" w:beforeAutospacing="0" w:after="0" w:afterAutospacing="0"/>
        <w:ind w:left="0" w:firstLine="851"/>
        <w:jc w:val="both"/>
        <w:textAlignment w:val="baseline"/>
        <w:rPr>
          <w:color w:val="000000"/>
        </w:rPr>
      </w:pPr>
      <w:r w:rsidRPr="00C01092">
        <w:rPr>
          <w:color w:val="000000"/>
        </w:rPr>
        <w:t>коррекцию поведения воспитанников;</w:t>
      </w:r>
    </w:p>
    <w:p w:rsidR="0082105C" w:rsidRPr="00C01092" w:rsidRDefault="0082105C" w:rsidP="00B1543C">
      <w:pPr>
        <w:pStyle w:val="a7"/>
        <w:widowControl w:val="0"/>
        <w:numPr>
          <w:ilvl w:val="0"/>
          <w:numId w:val="17"/>
        </w:numPr>
        <w:shd w:val="clear" w:color="auto" w:fill="FFFFFF"/>
        <w:spacing w:before="0" w:beforeAutospacing="0" w:after="0" w:afterAutospacing="0"/>
        <w:ind w:left="0" w:firstLine="851"/>
        <w:jc w:val="both"/>
        <w:textAlignment w:val="baseline"/>
        <w:rPr>
          <w:color w:val="000000"/>
        </w:rPr>
      </w:pPr>
      <w:r w:rsidRPr="00C01092">
        <w:rPr>
          <w:color w:val="000000"/>
        </w:rPr>
        <w:t>воспитание учебной и поведенческой дисциплины, гуманного отношения к окружающим людям</w:t>
      </w:r>
      <w:r w:rsidRPr="00C01092">
        <w:t>;</w:t>
      </w:r>
    </w:p>
    <w:p w:rsidR="0082105C" w:rsidRPr="00C01092" w:rsidRDefault="0082105C" w:rsidP="00B1543C">
      <w:pPr>
        <w:pStyle w:val="a7"/>
        <w:widowControl w:val="0"/>
        <w:numPr>
          <w:ilvl w:val="0"/>
          <w:numId w:val="17"/>
        </w:numPr>
        <w:shd w:val="clear" w:color="auto" w:fill="FFFFFF"/>
        <w:spacing w:before="0" w:beforeAutospacing="0" w:after="0" w:afterAutospacing="0"/>
        <w:ind w:left="0" w:firstLine="851"/>
        <w:jc w:val="both"/>
        <w:textAlignment w:val="baseline"/>
        <w:rPr>
          <w:color w:val="000000"/>
        </w:rPr>
      </w:pPr>
      <w:r w:rsidRPr="00C01092">
        <w:t xml:space="preserve"> формирование навыков</w:t>
      </w:r>
      <w:r w:rsidRPr="00C01092">
        <w:rPr>
          <w:rStyle w:val="apple-converted-space"/>
          <w:color w:val="000000"/>
        </w:rPr>
        <w:t> </w:t>
      </w:r>
      <w:r w:rsidRPr="00C01092">
        <w:rPr>
          <w:color w:val="000000"/>
        </w:rPr>
        <w:t>общения со сверстниками и взрослыми;</w:t>
      </w:r>
    </w:p>
    <w:p w:rsidR="0082105C" w:rsidRPr="00C01092" w:rsidRDefault="0082105C" w:rsidP="00B1543C">
      <w:pPr>
        <w:pStyle w:val="a7"/>
        <w:widowControl w:val="0"/>
        <w:numPr>
          <w:ilvl w:val="0"/>
          <w:numId w:val="17"/>
        </w:numPr>
        <w:shd w:val="clear" w:color="auto" w:fill="FFFFFF"/>
        <w:spacing w:before="0" w:beforeAutospacing="0" w:after="0" w:afterAutospacing="0"/>
        <w:ind w:left="0" w:firstLine="851"/>
        <w:jc w:val="both"/>
        <w:textAlignment w:val="baseline"/>
        <w:rPr>
          <w:color w:val="000000"/>
        </w:rPr>
      </w:pPr>
      <w:r w:rsidRPr="00C01092">
        <w:rPr>
          <w:color w:val="000000"/>
        </w:rPr>
        <w:t xml:space="preserve"> оказание помощи в организации обучения воспитанников;</w:t>
      </w:r>
    </w:p>
    <w:p w:rsidR="0082105C" w:rsidRPr="00C01092" w:rsidRDefault="0082105C" w:rsidP="00B1543C">
      <w:pPr>
        <w:pStyle w:val="a7"/>
        <w:widowControl w:val="0"/>
        <w:numPr>
          <w:ilvl w:val="0"/>
          <w:numId w:val="17"/>
        </w:numPr>
        <w:shd w:val="clear" w:color="auto" w:fill="FFFFFF"/>
        <w:spacing w:before="0" w:beforeAutospacing="0" w:after="0" w:afterAutospacing="0"/>
        <w:ind w:left="0" w:firstLine="851"/>
        <w:jc w:val="both"/>
        <w:textAlignment w:val="baseline"/>
        <w:rPr>
          <w:color w:val="000000"/>
        </w:rPr>
      </w:pPr>
      <w:r w:rsidRPr="00C01092">
        <w:rPr>
          <w:color w:val="000000"/>
          <w:shd w:val="clear" w:color="auto" w:fill="FFFFFF"/>
        </w:rPr>
        <w:t>привитие воспитанникам навыков самообслуживания, трудовых навыков.</w:t>
      </w:r>
    </w:p>
    <w:p w:rsidR="0082105C" w:rsidRPr="00C01092" w:rsidRDefault="0082105C" w:rsidP="00B84AD1">
      <w:pPr>
        <w:pStyle w:val="a7"/>
        <w:widowControl w:val="0"/>
        <w:shd w:val="clear" w:color="auto" w:fill="FFFFFF"/>
        <w:spacing w:before="120" w:beforeAutospacing="0" w:after="0" w:afterAutospacing="0"/>
        <w:ind w:firstLine="851"/>
        <w:jc w:val="both"/>
        <w:textAlignment w:val="baseline"/>
        <w:rPr>
          <w:color w:val="000000"/>
        </w:rPr>
      </w:pPr>
      <w:r w:rsidRPr="00C01092">
        <w:rPr>
          <w:color w:val="000000"/>
        </w:rPr>
        <w:t xml:space="preserve">Это всё способствует социализации и социальной адаптации детей с </w:t>
      </w:r>
      <w:r w:rsidRPr="00C01092">
        <w:t>тяжелыми множественными нарушениями развития</w:t>
      </w:r>
      <w:r w:rsidRPr="00C01092">
        <w:rPr>
          <w:color w:val="000000"/>
        </w:rPr>
        <w:t>.</w:t>
      </w:r>
    </w:p>
    <w:p w:rsidR="0082105C" w:rsidRPr="00C01092" w:rsidRDefault="0082105C"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eastAsia="Times New Roman" w:hAnsi="Times New Roman" w:cs="Times New Roman"/>
          <w:sz w:val="24"/>
          <w:szCs w:val="24"/>
        </w:rPr>
        <w:t xml:space="preserve">В работе с воспитанниками применяются методики развивающего ухода для детей с тяжелыми нарушениями в интеллектуальном развитии, метод проектов, здоровьесберегающие технологии. </w:t>
      </w:r>
      <w:r w:rsidRPr="00C01092">
        <w:rPr>
          <w:rFonts w:ascii="Times New Roman" w:hAnsi="Times New Roman" w:cs="Times New Roman"/>
          <w:sz w:val="24"/>
          <w:szCs w:val="24"/>
        </w:rPr>
        <w:t>Педагоги постоянно занимаются самообразованием, имеют индивидуальные темы самообразовательной работы.</w:t>
      </w:r>
    </w:p>
    <w:p w:rsidR="0082105C" w:rsidRPr="00C01092" w:rsidRDefault="0082105C" w:rsidP="00B84AD1">
      <w:pPr>
        <w:pStyle w:val="a3"/>
        <w:widowControl w:val="0"/>
        <w:spacing w:before="120"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На сегодняшний день в учреждении создана комфортная, творческая атмосфера. Налажена тесная взаимосвязь между всеми службами учреждения, что положительно сказывается на воспитательном процессе. Сотрудничество всех участников педагогического процесса представляет собой непрерывное, целенаправленное взаимодействие по достижению поставленных целей и задач.</w:t>
      </w:r>
    </w:p>
    <w:p w:rsidR="0082105C" w:rsidRPr="00C01092" w:rsidRDefault="0082105C"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Среди прав и свобод граждан в современном обществе важное место занимает право каждого гражданина на образование, которое гарантируется основными нормативными документами. Статья 43 Конституции Российской Федерации провозглашает право каждого на образование, обязательность, гарантию общедоступности и бесплатности основного общего образования в государственных или муниципальных образовательных учреждениях.</w:t>
      </w:r>
    </w:p>
    <w:p w:rsidR="002966E4" w:rsidRPr="00C01092" w:rsidRDefault="002966E4" w:rsidP="00A64E6C">
      <w:pPr>
        <w:pStyle w:val="a7"/>
        <w:spacing w:before="0" w:beforeAutospacing="0" w:after="0" w:afterAutospacing="0"/>
        <w:jc w:val="both"/>
      </w:pPr>
      <w:r w:rsidRPr="00C01092">
        <w:t xml:space="preserve">     По состоянию на 31.12.2020 года общее количество воспитанников  ГБУ «Кашаровский детский  дом – интернат для детей с серьёзными нарушениями в интеллектуальном развитии» составило 109 чел. </w:t>
      </w:r>
    </w:p>
    <w:p w:rsidR="002966E4" w:rsidRPr="00C01092" w:rsidRDefault="002966E4" w:rsidP="00A64E6C">
      <w:pPr>
        <w:pStyle w:val="a7"/>
        <w:spacing w:before="0" w:beforeAutospacing="0" w:after="0" w:afterAutospacing="0"/>
        <w:jc w:val="both"/>
        <w:rPr>
          <w:b/>
          <w:i/>
        </w:rPr>
      </w:pPr>
      <w:r w:rsidRPr="00C01092">
        <w:rPr>
          <w:b/>
          <w:i/>
        </w:rPr>
        <w:t>Все дети обучаются:</w:t>
      </w:r>
    </w:p>
    <w:p w:rsidR="002966E4" w:rsidRPr="00C01092" w:rsidRDefault="002966E4" w:rsidP="00A64E6C">
      <w:pPr>
        <w:pStyle w:val="a7"/>
        <w:spacing w:before="0" w:beforeAutospacing="0" w:after="0" w:afterAutospacing="0"/>
        <w:jc w:val="both"/>
      </w:pPr>
      <w:r w:rsidRPr="00C01092">
        <w:t>- 20 воспитанников обучаются по Адаптированной основной общеобразовательной программе (АООП) для детей с умственной отсталостью (II вариант);</w:t>
      </w:r>
    </w:p>
    <w:p w:rsidR="002966E4" w:rsidRPr="00C01092" w:rsidRDefault="002966E4" w:rsidP="00A64E6C">
      <w:pPr>
        <w:pStyle w:val="a7"/>
        <w:spacing w:before="0" w:beforeAutospacing="0" w:after="0" w:afterAutospacing="0"/>
        <w:jc w:val="both"/>
      </w:pPr>
      <w:r w:rsidRPr="00C01092">
        <w:lastRenderedPageBreak/>
        <w:t>- 72 воспитанника обучаются по специальной индивидуальной программе развития (СИПР) на основе АООП для детей с умственной отсталостью (II вариант);</w:t>
      </w:r>
    </w:p>
    <w:p w:rsidR="002966E4" w:rsidRPr="00C01092" w:rsidRDefault="002966E4" w:rsidP="00A64E6C">
      <w:pPr>
        <w:pStyle w:val="a7"/>
        <w:spacing w:before="0" w:beforeAutospacing="0" w:after="0" w:afterAutospacing="0"/>
        <w:jc w:val="both"/>
      </w:pPr>
      <w:r w:rsidRPr="00C01092">
        <w:t>- 5 воспитанников обучаются по СИПР на основе АООП начального общего образования (НОО) обучающихся с тяжелыми множественными нарушениями развития ( НОДА) (вариант 6.4)</w:t>
      </w:r>
    </w:p>
    <w:p w:rsidR="002966E4" w:rsidRPr="00C01092" w:rsidRDefault="002966E4" w:rsidP="00A64E6C">
      <w:pPr>
        <w:pStyle w:val="a7"/>
        <w:spacing w:before="0" w:beforeAutospacing="0" w:after="0" w:afterAutospacing="0"/>
        <w:jc w:val="both"/>
      </w:pPr>
      <w:r w:rsidRPr="00C01092">
        <w:t>- 7 воспитанников обучаются по СИПР на основе АООП для детей дошкольного возраста;</w:t>
      </w:r>
    </w:p>
    <w:p w:rsidR="002966E4" w:rsidRPr="00C01092" w:rsidRDefault="002966E4" w:rsidP="00A64E6C">
      <w:pPr>
        <w:pStyle w:val="a7"/>
        <w:spacing w:before="0" w:beforeAutospacing="0" w:after="0" w:afterAutospacing="0"/>
        <w:jc w:val="both"/>
      </w:pPr>
      <w:r w:rsidRPr="00C01092">
        <w:t>- 4 воспитанника обучаются по АООП для детей дошкольного возраста;</w:t>
      </w:r>
    </w:p>
    <w:p w:rsidR="002966E4" w:rsidRPr="00C01092" w:rsidRDefault="002966E4" w:rsidP="00A64E6C">
      <w:pPr>
        <w:pStyle w:val="a7"/>
        <w:spacing w:before="0" w:beforeAutospacing="0" w:after="0" w:afterAutospacing="0"/>
        <w:jc w:val="both"/>
      </w:pPr>
      <w:r w:rsidRPr="00C01092">
        <w:t>- 1 воспитанник обучается по СИПР на основе АОП профессиональной подготовки</w:t>
      </w:r>
    </w:p>
    <w:p w:rsidR="002966E4" w:rsidRPr="00C01092" w:rsidRDefault="002966E4" w:rsidP="00A64E6C">
      <w:pPr>
        <w:pStyle w:val="a7"/>
        <w:spacing w:before="0" w:beforeAutospacing="0" w:after="0" w:afterAutospacing="0"/>
        <w:jc w:val="both"/>
        <w:rPr>
          <w:b/>
          <w:i/>
        </w:rPr>
      </w:pPr>
      <w:r w:rsidRPr="00C01092">
        <w:rPr>
          <w:b/>
          <w:i/>
        </w:rPr>
        <w:t xml:space="preserve"> Образовательные услуги 109 воспитанникам предоставляют:</w:t>
      </w:r>
    </w:p>
    <w:p w:rsidR="002966E4" w:rsidRPr="00C01092" w:rsidRDefault="002966E4" w:rsidP="00A64E6C">
      <w:pPr>
        <w:pStyle w:val="a7"/>
        <w:spacing w:before="0" w:beforeAutospacing="0" w:after="0" w:afterAutospacing="0"/>
        <w:jc w:val="both"/>
      </w:pPr>
      <w:r w:rsidRPr="00C01092">
        <w:t>· ГКОУ «Вышневолоцкая школа – интернат №1» - (55 воспитанников с учетом дошкольников).</w:t>
      </w:r>
    </w:p>
    <w:p w:rsidR="002966E4" w:rsidRPr="00C01092" w:rsidRDefault="002966E4" w:rsidP="00A64E6C">
      <w:pPr>
        <w:pStyle w:val="a7"/>
        <w:spacing w:before="0" w:beforeAutospacing="0" w:after="0" w:afterAutospacing="0"/>
        <w:jc w:val="both"/>
      </w:pPr>
      <w:r w:rsidRPr="00C01092">
        <w:t>· ГКОУ для детей–сирот, детей, оставшихся без попечения родителей «Вышневолоцкая школа-интернат №2» - (49 воспитанников):</w:t>
      </w:r>
    </w:p>
    <w:p w:rsidR="002966E4" w:rsidRPr="00C01092" w:rsidRDefault="002966E4" w:rsidP="00A64E6C">
      <w:pPr>
        <w:pStyle w:val="a7"/>
        <w:spacing w:before="0" w:beforeAutospacing="0" w:after="0" w:afterAutospacing="0"/>
        <w:jc w:val="both"/>
      </w:pPr>
      <w:r w:rsidRPr="00C01092">
        <w:t>· МБДОУ «Детский сад № 8» - (4 воспитанника);</w:t>
      </w:r>
    </w:p>
    <w:p w:rsidR="002966E4" w:rsidRPr="00C01092" w:rsidRDefault="002966E4" w:rsidP="00A64E6C">
      <w:pPr>
        <w:pStyle w:val="a7"/>
        <w:spacing w:before="0" w:beforeAutospacing="0" w:after="0" w:afterAutospacing="0"/>
        <w:jc w:val="both"/>
      </w:pPr>
      <w:r w:rsidRPr="00C01092">
        <w:t>· ГБПОУ «Вышневолоцкий колледж»-1 воспитанник</w:t>
      </w:r>
    </w:p>
    <w:p w:rsidR="002966E4" w:rsidRPr="00C01092" w:rsidRDefault="002966E4" w:rsidP="00A64E6C">
      <w:pPr>
        <w:pStyle w:val="a7"/>
        <w:spacing w:before="0" w:beforeAutospacing="0" w:after="0" w:afterAutospacing="0"/>
        <w:jc w:val="both"/>
        <w:rPr>
          <w:b/>
          <w:i/>
        </w:rPr>
      </w:pPr>
      <w:r w:rsidRPr="00C01092">
        <w:rPr>
          <w:b/>
          <w:i/>
        </w:rPr>
        <w:t xml:space="preserve"> Выезжают в образовательные организации 60 воспитанников их них:</w:t>
      </w:r>
    </w:p>
    <w:p w:rsidR="002966E4" w:rsidRPr="00C01092" w:rsidRDefault="002966E4" w:rsidP="00A64E6C">
      <w:pPr>
        <w:pStyle w:val="a7"/>
        <w:spacing w:before="0" w:beforeAutospacing="0" w:after="0" w:afterAutospacing="0"/>
        <w:jc w:val="both"/>
      </w:pPr>
      <w:r w:rsidRPr="00C01092">
        <w:t>· ГКОУ «Вышневолоцкая школа – интернат №1»- 25 воспитанников;</w:t>
      </w:r>
    </w:p>
    <w:p w:rsidR="002966E4" w:rsidRPr="00C01092" w:rsidRDefault="002966E4" w:rsidP="00A64E6C">
      <w:pPr>
        <w:pStyle w:val="a7"/>
        <w:spacing w:before="0" w:beforeAutospacing="0" w:after="0" w:afterAutospacing="0"/>
        <w:jc w:val="both"/>
      </w:pPr>
      <w:r w:rsidRPr="00C01092">
        <w:t>· ГКОУ для детей–сирот, детей, оставшихся без попечения родителей «Вышневолоцкая школа- интернат №2» - 30 воспитанников;</w:t>
      </w:r>
    </w:p>
    <w:p w:rsidR="002966E4" w:rsidRPr="00C01092" w:rsidRDefault="002966E4" w:rsidP="00A64E6C">
      <w:pPr>
        <w:pStyle w:val="a7"/>
        <w:spacing w:before="0" w:beforeAutospacing="0" w:after="0" w:afterAutospacing="0"/>
        <w:jc w:val="both"/>
      </w:pPr>
      <w:r w:rsidRPr="00C01092">
        <w:t>· МБДОУ «Детский Сад № 8» - 4 воспитанника.</w:t>
      </w:r>
    </w:p>
    <w:p w:rsidR="002966E4" w:rsidRPr="00C01092" w:rsidRDefault="002966E4" w:rsidP="00A64E6C">
      <w:pPr>
        <w:pStyle w:val="a7"/>
        <w:spacing w:before="0" w:beforeAutospacing="0" w:after="0" w:afterAutospacing="0"/>
        <w:jc w:val="both"/>
      </w:pPr>
      <w:r w:rsidRPr="00C01092">
        <w:t>· ГБПОУ «Вышневолоцкий колледж» - 1 воспитанник</w:t>
      </w:r>
    </w:p>
    <w:p w:rsidR="0082105C" w:rsidRPr="00C01092" w:rsidRDefault="0082105C" w:rsidP="00A64E6C">
      <w:pPr>
        <w:pStyle w:val="a3"/>
        <w:widowControl w:val="0"/>
        <w:spacing w:after="0" w:line="240" w:lineRule="auto"/>
        <w:ind w:left="0" w:firstLine="851"/>
        <w:contextualSpacing/>
        <w:jc w:val="both"/>
        <w:rPr>
          <w:rFonts w:ascii="Times New Roman" w:hAnsi="Times New Roman" w:cs="Times New Roman"/>
          <w:sz w:val="24"/>
          <w:szCs w:val="24"/>
        </w:rPr>
      </w:pPr>
      <w:r w:rsidRPr="00C01092">
        <w:rPr>
          <w:rFonts w:ascii="Times New Roman" w:hAnsi="Times New Roman" w:cs="Times New Roman"/>
          <w:sz w:val="24"/>
          <w:szCs w:val="24"/>
        </w:rPr>
        <w:t xml:space="preserve"> «Кашаровский детский  дом – интернат для детей с серьёзными нарушениями в интеллектуальном развитии» имеет лицензию от 11.08.2016 №314 серия 69Л01 №0001944 на осуществление образовательной деятельности по образовательным программам </w:t>
      </w:r>
      <w:r w:rsidRPr="00C01092">
        <w:rPr>
          <w:rFonts w:ascii="Times New Roman" w:hAnsi="Times New Roman" w:cs="Times New Roman"/>
          <w:sz w:val="24"/>
          <w:szCs w:val="24"/>
          <w:u w:val="single"/>
        </w:rPr>
        <w:t>дополнительного образования детей и взрослых.</w:t>
      </w:r>
    </w:p>
    <w:p w:rsidR="0082105C" w:rsidRPr="00C01092" w:rsidRDefault="0082105C" w:rsidP="00B1543C">
      <w:pPr>
        <w:pStyle w:val="Default"/>
        <w:widowControl w:val="0"/>
        <w:ind w:firstLine="851"/>
        <w:jc w:val="both"/>
        <w:rPr>
          <w:color w:val="auto"/>
        </w:rPr>
      </w:pPr>
      <w:r w:rsidRPr="00C01092">
        <w:t xml:space="preserve">Дополнительное общеразвивающее образование осуществляется педагогами дополнительного </w:t>
      </w:r>
      <w:r w:rsidRPr="00C01092">
        <w:rPr>
          <w:color w:val="auto"/>
        </w:rPr>
        <w:t xml:space="preserve">образования по следующим направленностям: </w:t>
      </w:r>
    </w:p>
    <w:p w:rsidR="0082105C" w:rsidRPr="00C01092" w:rsidRDefault="0082105C" w:rsidP="00B1543C">
      <w:pPr>
        <w:pStyle w:val="Default"/>
        <w:widowControl w:val="0"/>
        <w:numPr>
          <w:ilvl w:val="0"/>
          <w:numId w:val="19"/>
        </w:numPr>
        <w:ind w:left="0" w:firstLine="851"/>
        <w:jc w:val="both"/>
        <w:rPr>
          <w:color w:val="auto"/>
        </w:rPr>
      </w:pPr>
      <w:r w:rsidRPr="00C01092">
        <w:rPr>
          <w:color w:val="auto"/>
        </w:rPr>
        <w:t>социально-педагогической;</w:t>
      </w:r>
      <w:r w:rsidRPr="00C01092">
        <w:rPr>
          <w:noProof/>
        </w:rPr>
        <w:t xml:space="preserve"> </w:t>
      </w:r>
    </w:p>
    <w:p w:rsidR="0082105C" w:rsidRPr="00C01092" w:rsidRDefault="0082105C" w:rsidP="00B1543C">
      <w:pPr>
        <w:pStyle w:val="Default"/>
        <w:widowControl w:val="0"/>
        <w:numPr>
          <w:ilvl w:val="0"/>
          <w:numId w:val="19"/>
        </w:numPr>
        <w:ind w:left="0" w:firstLine="851"/>
        <w:jc w:val="both"/>
        <w:rPr>
          <w:color w:val="auto"/>
        </w:rPr>
      </w:pPr>
      <w:r w:rsidRPr="00C01092">
        <w:rPr>
          <w:color w:val="auto"/>
        </w:rPr>
        <w:t>физкультурно-спортивной.</w:t>
      </w:r>
    </w:p>
    <w:p w:rsidR="0082105C" w:rsidRPr="00C01092" w:rsidRDefault="002966E4" w:rsidP="00FB25FB">
      <w:pPr>
        <w:pStyle w:val="Default"/>
        <w:spacing w:line="276" w:lineRule="auto"/>
        <w:jc w:val="both"/>
        <w:rPr>
          <w:color w:val="auto"/>
        </w:rPr>
      </w:pPr>
      <w:r w:rsidRPr="00C01092">
        <w:rPr>
          <w:color w:val="auto"/>
        </w:rPr>
        <w:t xml:space="preserve">            В течение 2020 года педагогами дополнительного образования  были разработаны и успешно реализовывались 3 программы дополнительного обра</w:t>
      </w:r>
      <w:r w:rsidR="00FB25FB" w:rsidRPr="00C01092">
        <w:rPr>
          <w:color w:val="auto"/>
        </w:rPr>
        <w:t xml:space="preserve">зования: </w:t>
      </w:r>
      <w:r w:rsidR="0082105C" w:rsidRPr="00C01092">
        <w:t>3 программы социально-педагогичес</w:t>
      </w:r>
      <w:r w:rsidR="00FB25FB" w:rsidRPr="00C01092">
        <w:t>кой направленности (обучались 24</w:t>
      </w:r>
      <w:r w:rsidR="0082105C" w:rsidRPr="00C01092">
        <w:t xml:space="preserve"> человек</w:t>
      </w:r>
      <w:r w:rsidR="00FB25FB" w:rsidRPr="00C01092">
        <w:t>а</w:t>
      </w:r>
      <w:r w:rsidR="0082105C" w:rsidRPr="00C01092">
        <w:t>) и общеразвивающая программа в области физической культуры и спорта (по к</w:t>
      </w:r>
      <w:r w:rsidR="00FB25FB" w:rsidRPr="00C01092">
        <w:t>оторой обучались 16</w:t>
      </w:r>
      <w:r w:rsidR="00D44315" w:rsidRPr="00C01092">
        <w:t xml:space="preserve"> человек).  </w:t>
      </w:r>
    </w:p>
    <w:p w:rsidR="0082105C" w:rsidRPr="00C01092" w:rsidRDefault="0082105C" w:rsidP="00B1543C">
      <w:pPr>
        <w:pStyle w:val="Default"/>
        <w:widowControl w:val="0"/>
        <w:ind w:firstLine="851"/>
        <w:jc w:val="both"/>
      </w:pPr>
      <w:r w:rsidRPr="00C01092">
        <w:t xml:space="preserve">В целях реализации </w:t>
      </w:r>
      <w:r w:rsidRPr="00C01092">
        <w:rPr>
          <w:bCs/>
        </w:rPr>
        <w:t>Федерального закона от 29</w:t>
      </w:r>
      <w:r w:rsidRPr="00C01092">
        <w:t>.</w:t>
      </w:r>
      <w:r w:rsidRPr="00C01092">
        <w:rPr>
          <w:bCs/>
        </w:rPr>
        <w:t>12</w:t>
      </w:r>
      <w:r w:rsidRPr="00C01092">
        <w:t>.</w:t>
      </w:r>
      <w:r w:rsidRPr="00C01092">
        <w:rPr>
          <w:bCs/>
        </w:rPr>
        <w:t xml:space="preserve">2012 </w:t>
      </w:r>
      <w:r w:rsidRPr="00C01092">
        <w:t>N </w:t>
      </w:r>
      <w:r w:rsidRPr="00C01092">
        <w:rPr>
          <w:bCs/>
        </w:rPr>
        <w:t>273</w:t>
      </w:r>
      <w:r w:rsidRPr="00C01092">
        <w:t>-</w:t>
      </w:r>
      <w:r w:rsidRPr="00C01092">
        <w:rPr>
          <w:bCs/>
        </w:rPr>
        <w:t xml:space="preserve">ФЗ </w:t>
      </w:r>
      <w:r w:rsidRPr="00C01092">
        <w:t>«</w:t>
      </w:r>
      <w:r w:rsidRPr="00C01092">
        <w:rPr>
          <w:bCs/>
        </w:rPr>
        <w:t>Об</w:t>
      </w:r>
      <w:r w:rsidRPr="00C01092">
        <w:t> </w:t>
      </w:r>
      <w:r w:rsidRPr="00C01092">
        <w:rPr>
          <w:bCs/>
        </w:rPr>
        <w:t>образовании</w:t>
      </w:r>
      <w:r w:rsidRPr="00C01092">
        <w:t> в Российской Федерации»  системно проводится следующая работа:</w:t>
      </w:r>
    </w:p>
    <w:p w:rsidR="0082105C" w:rsidRPr="00C01092" w:rsidRDefault="00B516A6" w:rsidP="00B1543C">
      <w:pPr>
        <w:pStyle w:val="a3"/>
        <w:widowControl w:val="0"/>
        <w:numPr>
          <w:ilvl w:val="0"/>
          <w:numId w:val="8"/>
        </w:numPr>
        <w:spacing w:after="0" w:line="240" w:lineRule="auto"/>
        <w:ind w:left="0" w:firstLine="851"/>
        <w:contextualSpacing/>
        <w:jc w:val="both"/>
        <w:rPr>
          <w:rFonts w:ascii="Times New Roman" w:hAnsi="Times New Roman" w:cs="Times New Roman"/>
          <w:sz w:val="24"/>
          <w:szCs w:val="24"/>
        </w:rPr>
      </w:pPr>
      <w:r w:rsidRPr="00C01092">
        <w:rPr>
          <w:rFonts w:ascii="Times New Roman" w:hAnsi="Times New Roman" w:cs="Times New Roman"/>
          <w:sz w:val="24"/>
          <w:szCs w:val="24"/>
        </w:rPr>
        <w:t xml:space="preserve">  </w:t>
      </w:r>
      <w:r w:rsidR="0082105C" w:rsidRPr="00C01092">
        <w:rPr>
          <w:rFonts w:ascii="Times New Roman" w:hAnsi="Times New Roman" w:cs="Times New Roman"/>
          <w:sz w:val="24"/>
          <w:szCs w:val="24"/>
        </w:rPr>
        <w:t>сотрудничество с:</w:t>
      </w:r>
    </w:p>
    <w:p w:rsidR="0082105C" w:rsidRPr="00C01092" w:rsidRDefault="00733219" w:rsidP="00B1543C">
      <w:pPr>
        <w:pStyle w:val="a3"/>
        <w:widowControl w:val="0"/>
        <w:numPr>
          <w:ilvl w:val="0"/>
          <w:numId w:val="22"/>
        </w:numPr>
        <w:spacing w:after="0" w:line="240" w:lineRule="auto"/>
        <w:ind w:left="0" w:firstLine="851"/>
        <w:contextualSpacing/>
        <w:rPr>
          <w:rFonts w:ascii="Times New Roman" w:hAnsi="Times New Roman" w:cs="Times New Roman"/>
          <w:sz w:val="24"/>
          <w:szCs w:val="24"/>
        </w:rPr>
      </w:pPr>
      <w:hyperlink r:id="rId7" w:history="1">
        <w:r w:rsidR="0082105C" w:rsidRPr="00C01092">
          <w:rPr>
            <w:rStyle w:val="a4"/>
            <w:rFonts w:ascii="Times New Roman" w:hAnsi="Times New Roman" w:cs="Times New Roman"/>
            <w:bCs/>
            <w:color w:val="000000"/>
            <w:sz w:val="24"/>
            <w:szCs w:val="24"/>
            <w:u w:val="none"/>
            <w:bdr w:val="none" w:sz="0" w:space="0" w:color="auto" w:frame="1"/>
            <w:shd w:val="clear" w:color="auto" w:fill="FFFFFF"/>
          </w:rPr>
          <w:t>Центральной  психолого-медико-педагогической комиссией Тверской области</w:t>
        </w:r>
      </w:hyperlink>
      <w:r w:rsidR="0082105C" w:rsidRPr="00C01092">
        <w:rPr>
          <w:rFonts w:ascii="Times New Roman" w:hAnsi="Times New Roman" w:cs="Times New Roman"/>
          <w:sz w:val="24"/>
          <w:szCs w:val="24"/>
        </w:rPr>
        <w:t>;</w:t>
      </w:r>
    </w:p>
    <w:p w:rsidR="0082105C" w:rsidRPr="00C01092" w:rsidRDefault="0082105C" w:rsidP="00B1543C">
      <w:pPr>
        <w:pStyle w:val="a3"/>
        <w:widowControl w:val="0"/>
        <w:numPr>
          <w:ilvl w:val="0"/>
          <w:numId w:val="22"/>
        </w:numPr>
        <w:spacing w:after="0" w:line="240" w:lineRule="auto"/>
        <w:ind w:left="0" w:firstLine="851"/>
        <w:contextualSpacing/>
        <w:rPr>
          <w:rFonts w:ascii="Times New Roman" w:hAnsi="Times New Roman" w:cs="Times New Roman"/>
          <w:sz w:val="24"/>
          <w:szCs w:val="24"/>
        </w:rPr>
      </w:pPr>
      <w:r w:rsidRPr="00C01092">
        <w:rPr>
          <w:rFonts w:ascii="Times New Roman" w:hAnsi="Times New Roman" w:cs="Times New Roman"/>
          <w:sz w:val="24"/>
          <w:szCs w:val="24"/>
        </w:rPr>
        <w:t>Министерством социальной защиты населения Тверской области;</w:t>
      </w:r>
    </w:p>
    <w:p w:rsidR="0082105C" w:rsidRPr="00C01092" w:rsidRDefault="0082105C" w:rsidP="00B1543C">
      <w:pPr>
        <w:pStyle w:val="a3"/>
        <w:widowControl w:val="0"/>
        <w:numPr>
          <w:ilvl w:val="0"/>
          <w:numId w:val="21"/>
        </w:numPr>
        <w:spacing w:after="0" w:line="240" w:lineRule="auto"/>
        <w:ind w:left="0" w:firstLine="851"/>
        <w:contextualSpacing/>
        <w:jc w:val="both"/>
        <w:rPr>
          <w:rFonts w:ascii="Times New Roman" w:hAnsi="Times New Roman" w:cs="Times New Roman"/>
          <w:sz w:val="24"/>
          <w:szCs w:val="24"/>
        </w:rPr>
      </w:pPr>
      <w:r w:rsidRPr="00C01092">
        <w:rPr>
          <w:rFonts w:ascii="Times New Roman" w:hAnsi="Times New Roman" w:cs="Times New Roman"/>
          <w:sz w:val="24"/>
          <w:szCs w:val="24"/>
        </w:rPr>
        <w:t>Министерством образования Тверской области;</w:t>
      </w:r>
    </w:p>
    <w:p w:rsidR="0082105C" w:rsidRPr="00C01092" w:rsidRDefault="0082105C" w:rsidP="00B1543C">
      <w:pPr>
        <w:pStyle w:val="11"/>
        <w:widowControl w:val="0"/>
        <w:numPr>
          <w:ilvl w:val="0"/>
          <w:numId w:val="21"/>
        </w:numPr>
        <w:spacing w:after="0" w:line="240" w:lineRule="auto"/>
        <w:ind w:left="0" w:firstLine="851"/>
        <w:rPr>
          <w:rFonts w:ascii="Times New Roman" w:hAnsi="Times New Roman" w:cs="Times New Roman"/>
          <w:sz w:val="24"/>
          <w:szCs w:val="24"/>
        </w:rPr>
      </w:pPr>
      <w:r w:rsidRPr="00C01092">
        <w:rPr>
          <w:rFonts w:ascii="Times New Roman" w:hAnsi="Times New Roman" w:cs="Times New Roman"/>
          <w:sz w:val="24"/>
          <w:szCs w:val="24"/>
        </w:rPr>
        <w:t xml:space="preserve">руководителями ГКОУ «Вышневолоцкая школа – интернат №1», ГКОУ для детей сирот  и детей, оставшихся без попечения родителей «Вышневолоцкая школа – интернат №2», ГБПОУ «Вышневолоцкий колледж», </w:t>
      </w:r>
      <w:r w:rsidRPr="00C01092">
        <w:rPr>
          <w:rFonts w:ascii="Times New Roman" w:eastAsia="Times New Roman" w:hAnsi="Times New Roman" w:cs="Times New Roman"/>
          <w:sz w:val="24"/>
          <w:szCs w:val="24"/>
          <w:shd w:val="clear" w:color="auto" w:fill="FFFFFF"/>
          <w:lang w:eastAsia="ru-RU"/>
        </w:rPr>
        <w:t xml:space="preserve">МБДОУ «Детский Сад № 8»  </w:t>
      </w:r>
      <w:r w:rsidRPr="00C01092">
        <w:rPr>
          <w:rFonts w:ascii="Times New Roman" w:hAnsi="Times New Roman" w:cs="Times New Roman"/>
          <w:sz w:val="24"/>
          <w:szCs w:val="24"/>
        </w:rPr>
        <w:t>.</w:t>
      </w:r>
    </w:p>
    <w:p w:rsidR="0082105C" w:rsidRPr="00C01092" w:rsidRDefault="00D44315" w:rsidP="00B1543C">
      <w:pPr>
        <w:pStyle w:val="11"/>
        <w:widowControl w:val="0"/>
        <w:numPr>
          <w:ilvl w:val="0"/>
          <w:numId w:val="7"/>
        </w:numPr>
        <w:spacing w:after="0" w:line="240" w:lineRule="auto"/>
        <w:ind w:left="0" w:right="160" w:firstLine="851"/>
        <w:jc w:val="both"/>
        <w:rPr>
          <w:rFonts w:ascii="Times New Roman" w:hAnsi="Times New Roman" w:cs="Times New Roman"/>
          <w:sz w:val="24"/>
          <w:szCs w:val="24"/>
        </w:rPr>
      </w:pPr>
      <w:r w:rsidRPr="00C01092">
        <w:rPr>
          <w:rFonts w:ascii="Times New Roman" w:hAnsi="Times New Roman" w:cs="Times New Roman"/>
          <w:sz w:val="24"/>
          <w:szCs w:val="24"/>
        </w:rPr>
        <w:t>имеются</w:t>
      </w:r>
      <w:r w:rsidR="0082105C" w:rsidRPr="00C01092">
        <w:rPr>
          <w:rFonts w:ascii="Times New Roman" w:hAnsi="Times New Roman" w:cs="Times New Roman"/>
          <w:sz w:val="24"/>
          <w:szCs w:val="24"/>
        </w:rPr>
        <w:t xml:space="preserve"> кабинеты для проведения индивидуальных занятий с воспитанниками.  Для проведения индивидуальных занятий используются кабинеты: помещения палат 1а, 2а, учебный кабинет первого этажа, учебные кабинеты групп №1,</w:t>
      </w:r>
      <w:r w:rsidR="00B516A6" w:rsidRPr="00C01092">
        <w:rPr>
          <w:rFonts w:ascii="Times New Roman" w:hAnsi="Times New Roman" w:cs="Times New Roman"/>
          <w:sz w:val="24"/>
          <w:szCs w:val="24"/>
        </w:rPr>
        <w:t xml:space="preserve"> </w:t>
      </w:r>
      <w:r w:rsidR="0082105C" w:rsidRPr="00C01092">
        <w:rPr>
          <w:rFonts w:ascii="Times New Roman" w:hAnsi="Times New Roman" w:cs="Times New Roman"/>
          <w:sz w:val="24"/>
          <w:szCs w:val="24"/>
        </w:rPr>
        <w:t>№3, кабинеты групповых занятий групп № 5</w:t>
      </w:r>
      <w:r w:rsidR="00193AA1" w:rsidRPr="00C01092">
        <w:rPr>
          <w:rFonts w:ascii="Times New Roman" w:hAnsi="Times New Roman" w:cs="Times New Roman"/>
          <w:sz w:val="24"/>
          <w:szCs w:val="24"/>
        </w:rPr>
        <w:t xml:space="preserve">, </w:t>
      </w:r>
      <w:r w:rsidR="0082105C" w:rsidRPr="00C01092">
        <w:rPr>
          <w:rFonts w:ascii="Times New Roman" w:hAnsi="Times New Roman" w:cs="Times New Roman"/>
          <w:sz w:val="24"/>
          <w:szCs w:val="24"/>
        </w:rPr>
        <w:t>№7,№9, игровая группы № 3.</w:t>
      </w:r>
    </w:p>
    <w:p w:rsidR="0082105C" w:rsidRPr="00C01092" w:rsidRDefault="0082105C" w:rsidP="00B1543C">
      <w:pPr>
        <w:pStyle w:val="a3"/>
        <w:widowControl w:val="0"/>
        <w:spacing w:after="0" w:line="240" w:lineRule="auto"/>
        <w:ind w:left="0" w:firstLine="851"/>
        <w:jc w:val="both"/>
        <w:rPr>
          <w:rFonts w:ascii="Times New Roman" w:hAnsi="Times New Roman" w:cs="Times New Roman"/>
          <w:sz w:val="24"/>
          <w:szCs w:val="24"/>
        </w:rPr>
      </w:pPr>
      <w:r w:rsidRPr="00C01092">
        <w:rPr>
          <w:rFonts w:ascii="Times New Roman" w:hAnsi="Times New Roman" w:cs="Times New Roman"/>
          <w:sz w:val="24"/>
          <w:szCs w:val="24"/>
        </w:rPr>
        <w:t>Организована доставка детей в образовательные организации для 62 обучающихся на автобусах:</w:t>
      </w:r>
    </w:p>
    <w:p w:rsidR="0082105C" w:rsidRPr="00C01092" w:rsidRDefault="0082105C" w:rsidP="00B1543C">
      <w:pPr>
        <w:pStyle w:val="a3"/>
        <w:widowControl w:val="0"/>
        <w:numPr>
          <w:ilvl w:val="1"/>
          <w:numId w:val="7"/>
        </w:numPr>
        <w:spacing w:after="0" w:line="240" w:lineRule="auto"/>
        <w:ind w:left="0" w:firstLine="851"/>
        <w:contextualSpacing/>
        <w:jc w:val="both"/>
        <w:rPr>
          <w:rFonts w:ascii="Times New Roman" w:hAnsi="Times New Roman" w:cs="Times New Roman"/>
          <w:sz w:val="24"/>
          <w:szCs w:val="24"/>
        </w:rPr>
      </w:pPr>
      <w:r w:rsidRPr="00C01092">
        <w:rPr>
          <w:rFonts w:ascii="Times New Roman" w:hAnsi="Times New Roman" w:cs="Times New Roman"/>
          <w:sz w:val="24"/>
          <w:szCs w:val="24"/>
        </w:rPr>
        <w:t>ЛУИДОР–2237</w:t>
      </w:r>
      <w:r w:rsidRPr="00C01092">
        <w:rPr>
          <w:rFonts w:ascii="Times New Roman" w:hAnsi="Times New Roman" w:cs="Times New Roman"/>
          <w:sz w:val="24"/>
          <w:szCs w:val="24"/>
          <w:lang w:val="en-US"/>
        </w:rPr>
        <w:t>D</w:t>
      </w:r>
      <w:r w:rsidRPr="00C01092">
        <w:rPr>
          <w:rFonts w:ascii="Times New Roman" w:hAnsi="Times New Roman" w:cs="Times New Roman"/>
          <w:sz w:val="24"/>
          <w:szCs w:val="24"/>
        </w:rPr>
        <w:t xml:space="preserve">5 </w:t>
      </w:r>
      <w:r w:rsidRPr="00C01092">
        <w:rPr>
          <w:rFonts w:ascii="Times New Roman" w:hAnsi="Times New Roman" w:cs="Times New Roman"/>
          <w:sz w:val="24"/>
          <w:szCs w:val="24"/>
          <w:lang w:val="en-US"/>
        </w:rPr>
        <w:t>Volkswaqen</w:t>
      </w:r>
      <w:r w:rsidRPr="00C01092">
        <w:rPr>
          <w:rFonts w:ascii="Times New Roman" w:hAnsi="Times New Roman" w:cs="Times New Roman"/>
          <w:sz w:val="24"/>
          <w:szCs w:val="24"/>
        </w:rPr>
        <w:t xml:space="preserve"> 2 </w:t>
      </w:r>
      <w:r w:rsidRPr="00C01092">
        <w:rPr>
          <w:rFonts w:ascii="Times New Roman" w:hAnsi="Times New Roman" w:cs="Times New Roman"/>
          <w:sz w:val="24"/>
          <w:szCs w:val="24"/>
          <w:lang w:val="en-US"/>
        </w:rPr>
        <w:t>ekzcrafter</w:t>
      </w:r>
      <w:r w:rsidRPr="00C01092">
        <w:rPr>
          <w:rFonts w:ascii="Times New Roman" w:hAnsi="Times New Roman" w:cs="Times New Roman"/>
          <w:sz w:val="24"/>
          <w:szCs w:val="24"/>
        </w:rPr>
        <w:t xml:space="preserve"> (2012 года выпуска);</w:t>
      </w:r>
    </w:p>
    <w:p w:rsidR="0082105C" w:rsidRPr="00C01092" w:rsidRDefault="0082105C" w:rsidP="00B1543C">
      <w:pPr>
        <w:pStyle w:val="a3"/>
        <w:widowControl w:val="0"/>
        <w:numPr>
          <w:ilvl w:val="1"/>
          <w:numId w:val="7"/>
        </w:numPr>
        <w:spacing w:after="0" w:line="240" w:lineRule="auto"/>
        <w:ind w:left="0" w:firstLine="851"/>
        <w:contextualSpacing/>
        <w:jc w:val="both"/>
        <w:rPr>
          <w:rFonts w:ascii="Times New Roman" w:hAnsi="Times New Roman" w:cs="Times New Roman"/>
          <w:sz w:val="24"/>
          <w:szCs w:val="24"/>
        </w:rPr>
      </w:pPr>
      <w:r w:rsidRPr="00C01092">
        <w:rPr>
          <w:rFonts w:ascii="Times New Roman" w:hAnsi="Times New Roman" w:cs="Times New Roman"/>
          <w:sz w:val="24"/>
          <w:szCs w:val="24"/>
        </w:rPr>
        <w:t>ГАЗ А64</w:t>
      </w:r>
      <w:r w:rsidRPr="00C01092">
        <w:rPr>
          <w:rFonts w:ascii="Times New Roman" w:hAnsi="Times New Roman" w:cs="Times New Roman"/>
          <w:sz w:val="24"/>
          <w:szCs w:val="24"/>
          <w:lang w:val="en-US"/>
        </w:rPr>
        <w:t>R</w:t>
      </w:r>
      <w:r w:rsidRPr="00C01092">
        <w:rPr>
          <w:rFonts w:ascii="Times New Roman" w:hAnsi="Times New Roman" w:cs="Times New Roman"/>
          <w:sz w:val="24"/>
          <w:szCs w:val="24"/>
        </w:rPr>
        <w:t xml:space="preserve">42 (детский школьный автобус, 2016 года выпуска, получен в </w:t>
      </w:r>
      <w:r w:rsidRPr="00C01092">
        <w:rPr>
          <w:rFonts w:ascii="Times New Roman" w:hAnsi="Times New Roman" w:cs="Times New Roman"/>
          <w:sz w:val="24"/>
          <w:szCs w:val="24"/>
        </w:rPr>
        <w:lastRenderedPageBreak/>
        <w:t>августе 2017г.).</w:t>
      </w:r>
    </w:p>
    <w:p w:rsidR="00C824C1" w:rsidRPr="00C01092" w:rsidRDefault="009F272F" w:rsidP="00B84AD1">
      <w:pPr>
        <w:widowControl w:val="0"/>
        <w:spacing w:before="120" w:after="0" w:line="240" w:lineRule="auto"/>
        <w:ind w:firstLine="851"/>
        <w:jc w:val="both"/>
        <w:outlineLvl w:val="0"/>
        <w:rPr>
          <w:rFonts w:ascii="Times New Roman" w:hAnsi="Times New Roman" w:cs="Times New Roman"/>
          <w:bCs/>
          <w:iCs/>
          <w:sz w:val="24"/>
          <w:szCs w:val="24"/>
        </w:rPr>
      </w:pPr>
      <w:r>
        <w:rPr>
          <w:rFonts w:ascii="Times New Roman" w:hAnsi="Times New Roman" w:cs="Times New Roman"/>
          <w:bCs/>
          <w:iCs/>
          <w:sz w:val="24"/>
          <w:szCs w:val="24"/>
        </w:rPr>
        <w:t xml:space="preserve">      В 2020 году п</w:t>
      </w:r>
      <w:r w:rsidR="00C824C1" w:rsidRPr="00C01092">
        <w:rPr>
          <w:rFonts w:ascii="Times New Roman" w:hAnsi="Times New Roman" w:cs="Times New Roman"/>
          <w:bCs/>
          <w:iCs/>
          <w:sz w:val="24"/>
          <w:szCs w:val="24"/>
        </w:rPr>
        <w:t>ополнились игровым и методическим материалом все  классные  и  игровые  комнаты.  В каждой группе постоянно обновляются Уголки воспитанников, организуются тематические выставки и конкурсы.</w:t>
      </w:r>
    </w:p>
    <w:p w:rsidR="00C824C1" w:rsidRPr="00C01092" w:rsidRDefault="009F272F" w:rsidP="00B84AD1">
      <w:pPr>
        <w:widowControl w:val="0"/>
        <w:spacing w:before="120" w:after="0" w:line="240" w:lineRule="auto"/>
        <w:ind w:firstLine="851"/>
        <w:jc w:val="both"/>
        <w:outlineLvl w:val="0"/>
        <w:rPr>
          <w:rFonts w:ascii="Times New Roman" w:hAnsi="Times New Roman" w:cs="Times New Roman"/>
          <w:bCs/>
          <w:iCs/>
          <w:sz w:val="24"/>
          <w:szCs w:val="24"/>
        </w:rPr>
      </w:pPr>
      <w:r>
        <w:rPr>
          <w:rFonts w:ascii="Times New Roman" w:hAnsi="Times New Roman" w:cs="Times New Roman"/>
          <w:bCs/>
          <w:iCs/>
          <w:sz w:val="24"/>
          <w:szCs w:val="24"/>
        </w:rPr>
        <w:t xml:space="preserve">      </w:t>
      </w:r>
      <w:r w:rsidR="00C824C1" w:rsidRPr="00C01092">
        <w:rPr>
          <w:rFonts w:ascii="Times New Roman" w:hAnsi="Times New Roman" w:cs="Times New Roman"/>
          <w:bCs/>
          <w:iCs/>
          <w:sz w:val="24"/>
          <w:szCs w:val="24"/>
        </w:rPr>
        <w:t>Полноценное использование кабинетов позволяет в полном объеме  осуществлять процесс реабилитации и абилитации воспитанников, расширять их познавательные способности.</w:t>
      </w:r>
    </w:p>
    <w:p w:rsidR="00C824C1" w:rsidRPr="00C01092" w:rsidRDefault="009F272F" w:rsidP="00B84AD1">
      <w:pPr>
        <w:widowControl w:val="0"/>
        <w:spacing w:before="120" w:after="0" w:line="240" w:lineRule="auto"/>
        <w:ind w:firstLine="851"/>
        <w:jc w:val="both"/>
        <w:rPr>
          <w:rFonts w:ascii="Times New Roman" w:eastAsia="Times New Roman" w:hAnsi="Times New Roman" w:cs="Times New Roman"/>
          <w:sz w:val="24"/>
          <w:szCs w:val="24"/>
        </w:rPr>
      </w:pPr>
      <w:r>
        <w:rPr>
          <w:rFonts w:ascii="Times New Roman" w:hAnsi="Times New Roman" w:cs="Times New Roman"/>
          <w:bCs/>
          <w:iCs/>
          <w:sz w:val="24"/>
          <w:szCs w:val="24"/>
        </w:rPr>
        <w:t xml:space="preserve">       </w:t>
      </w:r>
      <w:r w:rsidR="00C824C1" w:rsidRPr="00C01092">
        <w:rPr>
          <w:rFonts w:ascii="Times New Roman" w:hAnsi="Times New Roman" w:cs="Times New Roman"/>
          <w:bCs/>
          <w:iCs/>
          <w:sz w:val="24"/>
          <w:szCs w:val="24"/>
        </w:rPr>
        <w:t>В рамках реализа</w:t>
      </w:r>
      <w:r w:rsidR="00FB25FB" w:rsidRPr="00C01092">
        <w:rPr>
          <w:rFonts w:ascii="Times New Roman" w:hAnsi="Times New Roman" w:cs="Times New Roman"/>
          <w:bCs/>
          <w:iCs/>
          <w:sz w:val="24"/>
          <w:szCs w:val="24"/>
        </w:rPr>
        <w:t>ции годовых задач в течение 2020</w:t>
      </w:r>
      <w:r w:rsidR="00C824C1" w:rsidRPr="00C01092">
        <w:rPr>
          <w:rFonts w:ascii="Times New Roman" w:hAnsi="Times New Roman" w:cs="Times New Roman"/>
          <w:bCs/>
          <w:iCs/>
          <w:sz w:val="24"/>
          <w:szCs w:val="24"/>
        </w:rPr>
        <w:t xml:space="preserve"> года в доме-интернате проводились выставки и конкурсы работ совместного творчества</w:t>
      </w:r>
      <w:r>
        <w:rPr>
          <w:rFonts w:ascii="Times New Roman" w:eastAsia="Times New Roman" w:hAnsi="Times New Roman" w:cs="Times New Roman"/>
          <w:sz w:val="24"/>
          <w:szCs w:val="24"/>
        </w:rPr>
        <w:t xml:space="preserve"> детей, приуроченные к Новому году, 23 февраля, 8 Марта и др.</w:t>
      </w:r>
    </w:p>
    <w:p w:rsidR="00C824C1" w:rsidRPr="00C01092" w:rsidRDefault="009F272F" w:rsidP="00B84AD1">
      <w:pPr>
        <w:pStyle w:val="a7"/>
        <w:widowControl w:val="0"/>
        <w:spacing w:before="120" w:beforeAutospacing="0" w:after="0" w:afterAutospacing="0"/>
        <w:ind w:firstLine="851"/>
        <w:jc w:val="both"/>
        <w:rPr>
          <w:color w:val="000000"/>
        </w:rPr>
      </w:pPr>
      <w:r>
        <w:rPr>
          <w:color w:val="000000"/>
        </w:rPr>
        <w:t xml:space="preserve">       </w:t>
      </w:r>
      <w:r w:rsidR="00C824C1" w:rsidRPr="00C01092">
        <w:rPr>
          <w:color w:val="000000"/>
        </w:rPr>
        <w:t xml:space="preserve">Воспитанники </w:t>
      </w:r>
      <w:r w:rsidR="005B657D" w:rsidRPr="00C01092">
        <w:rPr>
          <w:color w:val="000000"/>
        </w:rPr>
        <w:t xml:space="preserve">принимают участие </w:t>
      </w:r>
      <w:r w:rsidR="005B657D" w:rsidRPr="00C01092">
        <w:rPr>
          <w:bCs/>
          <w:iCs/>
        </w:rPr>
        <w:t>в творческих конкурсах как в учреждении, так и вне него:</w:t>
      </w:r>
      <w:r w:rsidR="00FB25FB" w:rsidRPr="00C01092">
        <w:rPr>
          <w:color w:val="000000"/>
        </w:rPr>
        <w:t xml:space="preserve"> в 2020</w:t>
      </w:r>
      <w:r w:rsidR="005B657D" w:rsidRPr="00C01092">
        <w:rPr>
          <w:color w:val="000000"/>
        </w:rPr>
        <w:t xml:space="preserve"> году - </w:t>
      </w:r>
      <w:r w:rsidR="00C824C1" w:rsidRPr="00C01092">
        <w:rPr>
          <w:color w:val="000000"/>
        </w:rPr>
        <w:t>в областном интегрированном фестив</w:t>
      </w:r>
      <w:r w:rsidR="00FB25FB" w:rsidRPr="00C01092">
        <w:rPr>
          <w:color w:val="000000"/>
        </w:rPr>
        <w:t>але «Путь к успеху» в номинации</w:t>
      </w:r>
      <w:r w:rsidR="00C824C1" w:rsidRPr="00C01092">
        <w:rPr>
          <w:color w:val="000000"/>
        </w:rPr>
        <w:t xml:space="preserve"> «Золотые руки земл</w:t>
      </w:r>
      <w:r w:rsidR="00FB25FB" w:rsidRPr="00C01092">
        <w:rPr>
          <w:color w:val="000000"/>
        </w:rPr>
        <w:t>и Тверской» (</w:t>
      </w:r>
      <w:r w:rsidR="00A970B5">
        <w:rPr>
          <w:color w:val="000000"/>
        </w:rPr>
        <w:t xml:space="preserve">8 дипломов участников, </w:t>
      </w:r>
      <w:r w:rsidR="00FB25FB" w:rsidRPr="00C01092">
        <w:rPr>
          <w:color w:val="000000"/>
        </w:rPr>
        <w:t>диплом лауреата I</w:t>
      </w:r>
      <w:r w:rsidR="00C824C1" w:rsidRPr="00C01092">
        <w:rPr>
          <w:color w:val="000000"/>
        </w:rPr>
        <w:t xml:space="preserve"> степени в зональном этапе фестиваля). </w:t>
      </w:r>
    </w:p>
    <w:p w:rsidR="00C824C1" w:rsidRPr="00C01092" w:rsidRDefault="00C824C1" w:rsidP="00B84AD1">
      <w:pPr>
        <w:pStyle w:val="a7"/>
        <w:widowControl w:val="0"/>
        <w:spacing w:before="120" w:beforeAutospacing="0" w:after="0" w:afterAutospacing="0"/>
        <w:ind w:firstLine="851"/>
        <w:jc w:val="both"/>
        <w:rPr>
          <w:color w:val="000000"/>
        </w:rPr>
      </w:pPr>
      <w:r w:rsidRPr="00C01092">
        <w:rPr>
          <w:color w:val="000000"/>
        </w:rPr>
        <w:t xml:space="preserve">        Традиционно воспитанники нашего учреждения принимают участие и становятся победителями в различных номинациях во Всероссийском открытом виртуальном творческом конкурсе поделок и рисунков детей с ОВЗ, организованном АНО ДПО «Мой университет».</w:t>
      </w:r>
    </w:p>
    <w:p w:rsidR="00C824C1" w:rsidRPr="00C01092" w:rsidRDefault="00B84AD1" w:rsidP="00B84AD1">
      <w:pPr>
        <w:widowControl w:val="0"/>
        <w:spacing w:before="120"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C824C1" w:rsidRPr="00C01092">
        <w:rPr>
          <w:rFonts w:ascii="Times New Roman" w:eastAsia="Times New Roman" w:hAnsi="Times New Roman" w:cs="Times New Roman"/>
          <w:color w:val="000000"/>
          <w:sz w:val="24"/>
          <w:szCs w:val="24"/>
          <w:shd w:val="clear" w:color="auto" w:fill="FFFFFF"/>
        </w:rPr>
        <w:t xml:space="preserve"> Педагогически направленная социализация воспитанников  учреждения  осуществляется во всех сферах воспитательной и образовательной работы, в том числе и в сфере досуговой деятельности.</w:t>
      </w:r>
    </w:p>
    <w:p w:rsidR="00C824C1" w:rsidRPr="00C01092" w:rsidRDefault="00C824C1" w:rsidP="00B84AD1">
      <w:pPr>
        <w:widowControl w:val="0"/>
        <w:spacing w:before="120" w:after="0" w:line="240" w:lineRule="auto"/>
        <w:ind w:firstLine="851"/>
        <w:jc w:val="both"/>
        <w:outlineLvl w:val="0"/>
        <w:rPr>
          <w:rFonts w:ascii="Times New Roman" w:eastAsiaTheme="minorHAnsi" w:hAnsi="Times New Roman" w:cs="Times New Roman"/>
          <w:bCs/>
          <w:iCs/>
          <w:sz w:val="24"/>
          <w:szCs w:val="24"/>
        </w:rPr>
      </w:pPr>
      <w:bookmarkStart w:id="1" w:name="142"/>
      <w:bookmarkEnd w:id="1"/>
      <w:r w:rsidRPr="00C01092">
        <w:rPr>
          <w:rFonts w:ascii="Times New Roman" w:hAnsi="Times New Roman" w:cs="Times New Roman"/>
          <w:bCs/>
          <w:iCs/>
          <w:sz w:val="24"/>
          <w:szCs w:val="24"/>
        </w:rPr>
        <w:t xml:space="preserve">Наши воспитанники  </w:t>
      </w:r>
      <w:r w:rsidR="00FB25FB" w:rsidRPr="00C01092">
        <w:rPr>
          <w:rFonts w:ascii="Times New Roman" w:hAnsi="Times New Roman" w:cs="Times New Roman"/>
          <w:bCs/>
          <w:iCs/>
          <w:sz w:val="24"/>
          <w:szCs w:val="24"/>
        </w:rPr>
        <w:t>в 2020</w:t>
      </w:r>
      <w:r w:rsidR="005B657D" w:rsidRPr="00C01092">
        <w:rPr>
          <w:rFonts w:ascii="Times New Roman" w:hAnsi="Times New Roman" w:cs="Times New Roman"/>
          <w:bCs/>
          <w:iCs/>
          <w:sz w:val="24"/>
          <w:szCs w:val="24"/>
        </w:rPr>
        <w:t xml:space="preserve"> году </w:t>
      </w:r>
      <w:r w:rsidRPr="00C01092">
        <w:rPr>
          <w:rFonts w:ascii="Times New Roman" w:hAnsi="Times New Roman" w:cs="Times New Roman"/>
          <w:bCs/>
          <w:iCs/>
          <w:sz w:val="24"/>
          <w:szCs w:val="24"/>
        </w:rPr>
        <w:t>выезжа</w:t>
      </w:r>
      <w:r w:rsidR="005B657D" w:rsidRPr="00C01092">
        <w:rPr>
          <w:rFonts w:ascii="Times New Roman" w:hAnsi="Times New Roman" w:cs="Times New Roman"/>
          <w:bCs/>
          <w:iCs/>
          <w:sz w:val="24"/>
          <w:szCs w:val="24"/>
        </w:rPr>
        <w:t>ли</w:t>
      </w:r>
      <w:r w:rsidRPr="00C01092">
        <w:rPr>
          <w:rFonts w:ascii="Times New Roman" w:hAnsi="Times New Roman" w:cs="Times New Roman"/>
          <w:bCs/>
          <w:iCs/>
          <w:sz w:val="24"/>
          <w:szCs w:val="24"/>
        </w:rPr>
        <w:t xml:space="preserve"> за пределы учреждения и прин</w:t>
      </w:r>
      <w:r w:rsidR="005B657D" w:rsidRPr="00C01092">
        <w:rPr>
          <w:rFonts w:ascii="Times New Roman" w:hAnsi="Times New Roman" w:cs="Times New Roman"/>
          <w:bCs/>
          <w:iCs/>
          <w:sz w:val="24"/>
          <w:szCs w:val="24"/>
        </w:rPr>
        <w:t>яли</w:t>
      </w:r>
      <w:r w:rsidRPr="00C01092">
        <w:rPr>
          <w:rFonts w:ascii="Times New Roman" w:hAnsi="Times New Roman" w:cs="Times New Roman"/>
          <w:bCs/>
          <w:iCs/>
          <w:sz w:val="24"/>
          <w:szCs w:val="24"/>
        </w:rPr>
        <w:t xml:space="preserve"> участие в соревнованиях, посещают экскурсии, выставки и театрализованные спектакли и представления:</w:t>
      </w:r>
    </w:p>
    <w:p w:rsidR="009258B1" w:rsidRPr="009258B1" w:rsidRDefault="009258B1" w:rsidP="00B84AD1">
      <w:pPr>
        <w:pStyle w:val="41"/>
        <w:widowControl w:val="0"/>
        <w:numPr>
          <w:ilvl w:val="0"/>
          <w:numId w:val="25"/>
        </w:numPr>
        <w:spacing w:before="120" w:after="0" w:line="240" w:lineRule="auto"/>
        <w:ind w:left="0" w:firstLine="851"/>
        <w:jc w:val="both"/>
        <w:rPr>
          <w:rFonts w:ascii="Times New Roman" w:hAnsi="Times New Roman" w:cs="Times New Roman"/>
          <w:b/>
          <w:sz w:val="24"/>
          <w:szCs w:val="24"/>
          <w:lang w:eastAsia="ru-RU"/>
        </w:rPr>
      </w:pPr>
      <w:r w:rsidRPr="009258B1">
        <w:rPr>
          <w:rFonts w:ascii="Times New Roman" w:hAnsi="Times New Roman" w:cs="Times New Roman"/>
          <w:color w:val="444444"/>
          <w:sz w:val="24"/>
          <w:szCs w:val="24"/>
          <w:shd w:val="clear" w:color="auto" w:fill="FFFFFF"/>
        </w:rPr>
        <w:t>посещение Центра общественной информации Калининской АЭС, где посмотрели спектакль «Алиса в стране чудес» (04.01.2020) и спектакль «Чуковский и все-все-все» (09.01.2020);</w:t>
      </w:r>
    </w:p>
    <w:p w:rsidR="00880A7E" w:rsidRPr="00C01092" w:rsidRDefault="00FB25FB" w:rsidP="00B84AD1">
      <w:pPr>
        <w:pStyle w:val="41"/>
        <w:widowControl w:val="0"/>
        <w:numPr>
          <w:ilvl w:val="0"/>
          <w:numId w:val="25"/>
        </w:numPr>
        <w:spacing w:before="120" w:after="0" w:line="240" w:lineRule="auto"/>
        <w:ind w:left="0" w:firstLine="851"/>
        <w:jc w:val="both"/>
        <w:rPr>
          <w:rFonts w:ascii="Times New Roman" w:hAnsi="Times New Roman" w:cs="Times New Roman"/>
          <w:b/>
          <w:sz w:val="24"/>
          <w:szCs w:val="24"/>
          <w:lang w:eastAsia="ru-RU"/>
        </w:rPr>
      </w:pPr>
      <w:r w:rsidRPr="00C01092">
        <w:rPr>
          <w:rFonts w:ascii="Times New Roman" w:hAnsi="Times New Roman" w:cs="Times New Roman"/>
          <w:sz w:val="24"/>
          <w:szCs w:val="24"/>
          <w:lang w:eastAsia="ru-RU"/>
        </w:rPr>
        <w:t>участие в митинге</w:t>
      </w:r>
      <w:r w:rsidR="00880A7E" w:rsidRPr="00C01092">
        <w:rPr>
          <w:rFonts w:ascii="Times New Roman" w:hAnsi="Times New Roman" w:cs="Times New Roman"/>
          <w:sz w:val="24"/>
          <w:szCs w:val="24"/>
          <w:lang w:eastAsia="ru-RU"/>
        </w:rPr>
        <w:t xml:space="preserve"> у Памятн</w:t>
      </w:r>
      <w:r w:rsidRPr="00C01092">
        <w:rPr>
          <w:rFonts w:ascii="Times New Roman" w:hAnsi="Times New Roman" w:cs="Times New Roman"/>
          <w:sz w:val="24"/>
          <w:szCs w:val="24"/>
          <w:lang w:eastAsia="ru-RU"/>
        </w:rPr>
        <w:t>ика Воину-победителю (</w:t>
      </w:r>
      <w:r w:rsidR="009F272F">
        <w:rPr>
          <w:rFonts w:ascii="Times New Roman" w:hAnsi="Times New Roman" w:cs="Times New Roman"/>
          <w:sz w:val="24"/>
          <w:szCs w:val="24"/>
          <w:lang w:eastAsia="ru-RU"/>
        </w:rPr>
        <w:t>21</w:t>
      </w:r>
      <w:r w:rsidRPr="00C01092">
        <w:rPr>
          <w:rFonts w:ascii="Times New Roman" w:hAnsi="Times New Roman" w:cs="Times New Roman"/>
          <w:sz w:val="24"/>
          <w:szCs w:val="24"/>
          <w:lang w:eastAsia="ru-RU"/>
        </w:rPr>
        <w:t>.02.2020</w:t>
      </w:r>
      <w:r w:rsidR="00880A7E" w:rsidRPr="00C01092">
        <w:rPr>
          <w:rFonts w:ascii="Times New Roman" w:hAnsi="Times New Roman" w:cs="Times New Roman"/>
          <w:sz w:val="24"/>
          <w:szCs w:val="24"/>
          <w:lang w:eastAsia="ru-RU"/>
        </w:rPr>
        <w:t>);</w:t>
      </w:r>
    </w:p>
    <w:p w:rsidR="009258B1" w:rsidRPr="009258B1" w:rsidRDefault="00C824C1" w:rsidP="00B84AD1">
      <w:pPr>
        <w:pStyle w:val="41"/>
        <w:widowControl w:val="0"/>
        <w:numPr>
          <w:ilvl w:val="0"/>
          <w:numId w:val="25"/>
        </w:numPr>
        <w:spacing w:before="120" w:after="0" w:line="240" w:lineRule="auto"/>
        <w:ind w:left="0" w:firstLine="851"/>
        <w:jc w:val="both"/>
        <w:rPr>
          <w:rFonts w:ascii="Times New Roman" w:hAnsi="Times New Roman" w:cs="Times New Roman"/>
          <w:sz w:val="24"/>
          <w:szCs w:val="24"/>
          <w:lang w:eastAsia="ru-RU"/>
        </w:rPr>
      </w:pPr>
      <w:r w:rsidRPr="00C01092">
        <w:rPr>
          <w:rFonts w:ascii="Times New Roman" w:hAnsi="Times New Roman" w:cs="Times New Roman"/>
          <w:sz w:val="24"/>
          <w:szCs w:val="24"/>
          <w:lang w:eastAsia="ru-RU"/>
        </w:rPr>
        <w:t xml:space="preserve">поездка на Ледовое шоу </w:t>
      </w:r>
      <w:r w:rsidR="00FB25FB" w:rsidRPr="00C01092">
        <w:rPr>
          <w:rFonts w:ascii="Times New Roman" w:hAnsi="Times New Roman" w:cs="Times New Roman"/>
          <w:color w:val="444444"/>
          <w:sz w:val="24"/>
          <w:szCs w:val="24"/>
          <w:shd w:val="clear" w:color="auto" w:fill="FFFFFF"/>
        </w:rPr>
        <w:t xml:space="preserve">Татьяны Навки "Аленький цветочек" </w:t>
      </w:r>
      <w:r w:rsidRPr="00C01092">
        <w:rPr>
          <w:rFonts w:ascii="Times New Roman" w:hAnsi="Times New Roman" w:cs="Times New Roman"/>
          <w:sz w:val="24"/>
          <w:szCs w:val="24"/>
          <w:lang w:eastAsia="ru-RU"/>
        </w:rPr>
        <w:t>в г.Тверь</w:t>
      </w:r>
      <w:r w:rsidR="00FB25FB" w:rsidRPr="00C01092">
        <w:rPr>
          <w:rFonts w:ascii="Times New Roman" w:hAnsi="Times New Roman" w:cs="Times New Roman"/>
          <w:sz w:val="24"/>
          <w:szCs w:val="24"/>
          <w:lang w:eastAsia="ru-RU"/>
        </w:rPr>
        <w:t xml:space="preserve"> (24.12.2020)</w:t>
      </w:r>
    </w:p>
    <w:p w:rsidR="009258B1" w:rsidRPr="009258B1" w:rsidRDefault="009258B1" w:rsidP="00B84AD1">
      <w:pPr>
        <w:pStyle w:val="41"/>
        <w:widowControl w:val="0"/>
        <w:numPr>
          <w:ilvl w:val="0"/>
          <w:numId w:val="25"/>
        </w:numPr>
        <w:spacing w:before="120" w:after="0" w:line="240" w:lineRule="auto"/>
        <w:ind w:left="0" w:firstLine="851"/>
        <w:jc w:val="both"/>
        <w:rPr>
          <w:rFonts w:ascii="Times New Roman" w:hAnsi="Times New Roman" w:cs="Times New Roman"/>
          <w:sz w:val="24"/>
          <w:szCs w:val="24"/>
          <w:lang w:eastAsia="ru-RU"/>
        </w:rPr>
      </w:pPr>
      <w:r w:rsidRPr="009258B1">
        <w:rPr>
          <w:rFonts w:ascii="Times New Roman" w:hAnsi="Times New Roman" w:cs="Times New Roman"/>
          <w:color w:val="444444"/>
          <w:sz w:val="24"/>
          <w:szCs w:val="24"/>
          <w:shd w:val="clear" w:color="auto" w:fill="FFFFFF"/>
        </w:rPr>
        <w:t>посещение МБУ ДО «Станция юных натуралистов»</w:t>
      </w:r>
    </w:p>
    <w:p w:rsidR="00C824C1" w:rsidRPr="00C01092" w:rsidRDefault="00C824C1" w:rsidP="00B84AD1">
      <w:pPr>
        <w:pStyle w:val="41"/>
        <w:widowControl w:val="0"/>
        <w:numPr>
          <w:ilvl w:val="0"/>
          <w:numId w:val="25"/>
        </w:numPr>
        <w:spacing w:before="120" w:after="0" w:line="240" w:lineRule="auto"/>
        <w:ind w:left="0" w:firstLine="851"/>
        <w:jc w:val="both"/>
        <w:rPr>
          <w:rFonts w:ascii="Times New Roman" w:hAnsi="Times New Roman" w:cs="Times New Roman"/>
          <w:sz w:val="24"/>
          <w:szCs w:val="24"/>
          <w:lang w:eastAsia="ru-RU"/>
        </w:rPr>
      </w:pPr>
      <w:r w:rsidRPr="00C01092">
        <w:rPr>
          <w:rFonts w:ascii="Times New Roman" w:hAnsi="Times New Roman" w:cs="Times New Roman"/>
          <w:sz w:val="24"/>
          <w:szCs w:val="24"/>
          <w:lang w:eastAsia="ru-RU"/>
        </w:rPr>
        <w:t>посещение Вышне</w:t>
      </w:r>
      <w:r w:rsidR="009F272F">
        <w:rPr>
          <w:rFonts w:ascii="Times New Roman" w:hAnsi="Times New Roman" w:cs="Times New Roman"/>
          <w:sz w:val="24"/>
          <w:szCs w:val="24"/>
          <w:lang w:eastAsia="ru-RU"/>
        </w:rPr>
        <w:t>волоцкого драматического театра.</w:t>
      </w:r>
    </w:p>
    <w:p w:rsidR="007E0C6D" w:rsidRPr="00C01092" w:rsidRDefault="007E0C6D" w:rsidP="00B84AD1">
      <w:pPr>
        <w:widowControl w:val="0"/>
        <w:spacing w:before="120" w:after="0" w:line="240" w:lineRule="auto"/>
        <w:ind w:firstLine="851"/>
        <w:jc w:val="both"/>
        <w:rPr>
          <w:rFonts w:ascii="Times New Roman" w:eastAsia="Calibri" w:hAnsi="Times New Roman" w:cs="Times New Roman"/>
          <w:sz w:val="24"/>
          <w:szCs w:val="24"/>
        </w:rPr>
      </w:pPr>
      <w:r w:rsidRPr="00C01092">
        <w:rPr>
          <w:rFonts w:ascii="Times New Roman" w:eastAsia="Calibri" w:hAnsi="Times New Roman" w:cs="Times New Roman"/>
          <w:sz w:val="24"/>
          <w:szCs w:val="24"/>
        </w:rPr>
        <w:t>Городская библиотека организовала для воспитанников серию познавательных занятий</w:t>
      </w:r>
    </w:p>
    <w:p w:rsidR="00D57C56" w:rsidRPr="00C01092" w:rsidRDefault="000B4E7A" w:rsidP="00B84AD1">
      <w:pPr>
        <w:pStyle w:val="41"/>
        <w:widowControl w:val="0"/>
        <w:shd w:val="clear" w:color="auto" w:fill="FFFFFF"/>
        <w:spacing w:before="120" w:after="0" w:line="240" w:lineRule="auto"/>
        <w:ind w:left="0" w:right="-143" w:firstLine="851"/>
        <w:jc w:val="both"/>
        <w:rPr>
          <w:rFonts w:ascii="Times New Roman" w:hAnsi="Times New Roman" w:cs="Times New Roman"/>
          <w:bCs/>
          <w:iCs/>
          <w:sz w:val="24"/>
          <w:szCs w:val="24"/>
          <w:lang w:eastAsia="ru-RU"/>
        </w:rPr>
      </w:pPr>
      <w:r w:rsidRPr="00C01092">
        <w:rPr>
          <w:rFonts w:ascii="Times New Roman" w:hAnsi="Times New Roman" w:cs="Times New Roman"/>
          <w:color w:val="000000"/>
          <w:sz w:val="24"/>
          <w:szCs w:val="24"/>
          <w:shd w:val="clear" w:color="auto" w:fill="FFFFFF"/>
        </w:rPr>
        <w:t>В учреждении имеются традиции проведения мероприятий к различн</w:t>
      </w:r>
      <w:r w:rsidR="00FB25FB" w:rsidRPr="00C01092">
        <w:rPr>
          <w:rFonts w:ascii="Times New Roman" w:hAnsi="Times New Roman" w:cs="Times New Roman"/>
          <w:color w:val="000000"/>
          <w:sz w:val="24"/>
          <w:szCs w:val="24"/>
          <w:shd w:val="clear" w:color="auto" w:fill="FFFFFF"/>
        </w:rPr>
        <w:t xml:space="preserve">ым праздникам и памятным датам, проводятся </w:t>
      </w:r>
      <w:r w:rsidR="00C824C1" w:rsidRPr="00C01092">
        <w:rPr>
          <w:rFonts w:ascii="Times New Roman" w:hAnsi="Times New Roman" w:cs="Times New Roman"/>
          <w:bCs/>
          <w:iCs/>
          <w:sz w:val="24"/>
          <w:szCs w:val="24"/>
          <w:lang w:eastAsia="ru-RU"/>
        </w:rPr>
        <w:t>групповые  и досуговые мероприятия (по планам воспитателей</w:t>
      </w:r>
      <w:r w:rsidR="009258B1">
        <w:rPr>
          <w:rFonts w:ascii="Times New Roman" w:hAnsi="Times New Roman" w:cs="Times New Roman"/>
          <w:bCs/>
          <w:iCs/>
          <w:sz w:val="24"/>
          <w:szCs w:val="24"/>
          <w:lang w:eastAsia="ru-RU"/>
        </w:rPr>
        <w:t xml:space="preserve"> групп), </w:t>
      </w:r>
      <w:r w:rsidR="00C824C1" w:rsidRPr="00C01092">
        <w:rPr>
          <w:rFonts w:ascii="Times New Roman" w:hAnsi="Times New Roman" w:cs="Times New Roman"/>
          <w:bCs/>
          <w:iCs/>
          <w:sz w:val="24"/>
          <w:szCs w:val="24"/>
          <w:lang w:eastAsia="ru-RU"/>
        </w:rPr>
        <w:t>программы познавательно-развлекательных мероприятий в каникулярный период.</w:t>
      </w:r>
    </w:p>
    <w:p w:rsidR="00D57C56" w:rsidRPr="00C01092" w:rsidRDefault="00D57C56"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shd w:val="clear" w:color="auto" w:fill="FFFFFF"/>
        </w:rPr>
        <w:t>Регулярные спортивные занятия  формируют у воспитанников потребность в физическом совершенствовании,  укрепляют здоровье, формируют умения владеть своим телом, расширяют диапазон двигательных навыков, необходимых как в быту, так и при осуществлении трудовой деятельности. В процессе спортивно-оздоровительной работы с  детьми происходит корректировка как функциональных показателей, так и взаимоотношений в системе «ребенок-социум»,</w:t>
      </w:r>
      <w:r w:rsidRPr="00C01092">
        <w:rPr>
          <w:rFonts w:ascii="Times New Roman" w:hAnsi="Times New Roman" w:cs="Times New Roman"/>
          <w:sz w:val="24"/>
          <w:szCs w:val="24"/>
        </w:rPr>
        <w:t xml:space="preserve"> поскольку приобретение моторных навыков, физическое совершенствование детей является благоприятным условием для приобретения социальных навыков, содействует их социальной идентификации, обусловленной глубинной потребностью в признании со стороны других, в групповой </w:t>
      </w:r>
      <w:r w:rsidRPr="00C01092">
        <w:rPr>
          <w:rFonts w:ascii="Times New Roman" w:hAnsi="Times New Roman" w:cs="Times New Roman"/>
          <w:sz w:val="24"/>
          <w:szCs w:val="24"/>
        </w:rPr>
        <w:lastRenderedPageBreak/>
        <w:t xml:space="preserve">защите, самореализации, ожиданием позитивной оценки со стороны референтных групп, а также позволяют максимально реализовать возможности детей для полноценной жизни, самостоятельности, социальной активности и социализации. </w:t>
      </w:r>
    </w:p>
    <w:p w:rsidR="00D57C56" w:rsidRPr="00C01092" w:rsidRDefault="00D57C5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Для достижения положительного результата использу</w:t>
      </w:r>
      <w:r w:rsidR="002926A2" w:rsidRPr="00C01092">
        <w:rPr>
          <w:rFonts w:ascii="Times New Roman" w:hAnsi="Times New Roman" w:cs="Times New Roman"/>
          <w:sz w:val="24"/>
          <w:szCs w:val="24"/>
        </w:rPr>
        <w:t>ются</w:t>
      </w:r>
      <w:r w:rsidRPr="00C01092">
        <w:rPr>
          <w:rFonts w:ascii="Times New Roman" w:hAnsi="Times New Roman" w:cs="Times New Roman"/>
          <w:sz w:val="24"/>
          <w:szCs w:val="24"/>
        </w:rPr>
        <w:t xml:space="preserve"> различные формы активного отдыха: спортивные досуги, праздники, развлечения.</w:t>
      </w:r>
    </w:p>
    <w:p w:rsidR="00D57C56" w:rsidRPr="00C01092" w:rsidRDefault="00D57C56"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Системная работа по физическому воспитанию</w:t>
      </w:r>
      <w:r w:rsidR="0018774A" w:rsidRPr="00C01092">
        <w:rPr>
          <w:rFonts w:ascii="Times New Roman" w:hAnsi="Times New Roman" w:cs="Times New Roman"/>
          <w:sz w:val="24"/>
          <w:szCs w:val="24"/>
        </w:rPr>
        <w:t xml:space="preserve"> включает в себя</w:t>
      </w:r>
      <w:r w:rsidRPr="00C01092">
        <w:rPr>
          <w:rFonts w:ascii="Times New Roman" w:hAnsi="Times New Roman" w:cs="Times New Roman"/>
          <w:sz w:val="24"/>
          <w:szCs w:val="24"/>
        </w:rPr>
        <w:t>:</w:t>
      </w:r>
    </w:p>
    <w:p w:rsidR="00D57C56" w:rsidRPr="00C01092" w:rsidRDefault="00D57C56" w:rsidP="00B1543C">
      <w:pPr>
        <w:pStyle w:val="a3"/>
        <w:widowControl w:val="0"/>
        <w:numPr>
          <w:ilvl w:val="0"/>
          <w:numId w:val="9"/>
        </w:numPr>
        <w:spacing w:after="0" w:line="240" w:lineRule="auto"/>
        <w:ind w:left="0" w:firstLine="851"/>
        <w:contextualSpacing/>
        <w:rPr>
          <w:rFonts w:ascii="Times New Roman" w:hAnsi="Times New Roman" w:cs="Times New Roman"/>
          <w:sz w:val="24"/>
          <w:szCs w:val="24"/>
        </w:rPr>
      </w:pPr>
      <w:r w:rsidRPr="00C01092">
        <w:rPr>
          <w:rFonts w:ascii="Times New Roman" w:hAnsi="Times New Roman" w:cs="Times New Roman"/>
          <w:sz w:val="24"/>
          <w:szCs w:val="24"/>
        </w:rPr>
        <w:t>занятия адаптивной  физкультурой с компонентом корригирующих упражнений по лечению нарушения осанки и сколиоза, занятия по коррекционной ритмике;</w:t>
      </w:r>
    </w:p>
    <w:p w:rsidR="00D57C56" w:rsidRPr="00C01092" w:rsidRDefault="00D57C56" w:rsidP="00B1543C">
      <w:pPr>
        <w:pStyle w:val="a3"/>
        <w:widowControl w:val="0"/>
        <w:numPr>
          <w:ilvl w:val="0"/>
          <w:numId w:val="9"/>
        </w:numPr>
        <w:spacing w:after="0" w:line="240" w:lineRule="auto"/>
        <w:ind w:left="0" w:firstLine="851"/>
        <w:contextualSpacing/>
        <w:rPr>
          <w:rFonts w:ascii="Times New Roman" w:hAnsi="Times New Roman" w:cs="Times New Roman"/>
          <w:sz w:val="24"/>
          <w:szCs w:val="24"/>
        </w:rPr>
      </w:pPr>
      <w:r w:rsidRPr="00C01092">
        <w:rPr>
          <w:rFonts w:ascii="Times New Roman" w:hAnsi="Times New Roman" w:cs="Times New Roman"/>
          <w:sz w:val="24"/>
          <w:szCs w:val="24"/>
        </w:rPr>
        <w:t>подвижные игры и игровые упражнения, дыхательные упражнения и пальчиковая гимнастика во время динамических пауз на занятиях;</w:t>
      </w:r>
    </w:p>
    <w:p w:rsidR="00D57C56" w:rsidRPr="00C01092" w:rsidRDefault="00737636" w:rsidP="00B1543C">
      <w:pPr>
        <w:pStyle w:val="a3"/>
        <w:widowControl w:val="0"/>
        <w:numPr>
          <w:ilvl w:val="0"/>
          <w:numId w:val="9"/>
        </w:numPr>
        <w:spacing w:after="0" w:line="240" w:lineRule="auto"/>
        <w:ind w:left="0" w:firstLine="851"/>
        <w:contextualSpacing/>
        <w:rPr>
          <w:rFonts w:ascii="Times New Roman" w:hAnsi="Times New Roman" w:cs="Times New Roman"/>
          <w:sz w:val="24"/>
          <w:szCs w:val="24"/>
        </w:rPr>
      </w:pPr>
      <w:r w:rsidRPr="00C01092">
        <w:rPr>
          <w:rFonts w:ascii="Times New Roman" w:hAnsi="Times New Roman" w:cs="Times New Roman"/>
          <w:sz w:val="24"/>
          <w:szCs w:val="24"/>
        </w:rPr>
        <w:t>з</w:t>
      </w:r>
      <w:r w:rsidR="00D57C56" w:rsidRPr="00C01092">
        <w:rPr>
          <w:rFonts w:ascii="Times New Roman" w:hAnsi="Times New Roman" w:cs="Times New Roman"/>
          <w:sz w:val="24"/>
          <w:szCs w:val="24"/>
        </w:rPr>
        <w:t xml:space="preserve">анятия в спортивных </w:t>
      </w:r>
      <w:r w:rsidR="007E0C6D" w:rsidRPr="00C01092">
        <w:rPr>
          <w:rFonts w:ascii="Times New Roman" w:hAnsi="Times New Roman" w:cs="Times New Roman"/>
          <w:sz w:val="24"/>
          <w:szCs w:val="24"/>
        </w:rPr>
        <w:t>объединениях</w:t>
      </w:r>
      <w:r w:rsidR="00D57C56" w:rsidRPr="00C01092">
        <w:rPr>
          <w:rFonts w:ascii="Times New Roman" w:hAnsi="Times New Roman" w:cs="Times New Roman"/>
          <w:sz w:val="24"/>
          <w:szCs w:val="24"/>
        </w:rPr>
        <w:t xml:space="preserve"> (скандинавская ходьба, гребля, лыжный спорт, велосипедный спорт, элементы спортивных игр).   </w:t>
      </w:r>
    </w:p>
    <w:p w:rsidR="00D57C56" w:rsidRPr="00C01092" w:rsidRDefault="00D57C56" w:rsidP="00B1543C">
      <w:pPr>
        <w:widowControl w:val="0"/>
        <w:spacing w:after="0" w:line="240" w:lineRule="auto"/>
        <w:ind w:firstLine="851"/>
        <w:jc w:val="both"/>
        <w:rPr>
          <w:rFonts w:ascii="Times New Roman" w:hAnsi="Times New Roman" w:cs="Times New Roman"/>
          <w:sz w:val="24"/>
          <w:szCs w:val="24"/>
        </w:rPr>
        <w:sectPr w:rsidR="00D57C56" w:rsidRPr="00C01092" w:rsidSect="00982106">
          <w:pgSz w:w="11906" w:h="16838"/>
          <w:pgMar w:top="1134" w:right="850" w:bottom="1134" w:left="1701" w:header="708" w:footer="708" w:gutter="0"/>
          <w:cols w:space="708"/>
          <w:docGrid w:linePitch="360"/>
        </w:sectPr>
      </w:pPr>
    </w:p>
    <w:p w:rsidR="00982106" w:rsidRPr="00C01092" w:rsidRDefault="00D57C56" w:rsidP="00B84AD1">
      <w:pPr>
        <w:widowControl w:val="0"/>
        <w:spacing w:before="120" w:after="0" w:line="240" w:lineRule="auto"/>
        <w:ind w:firstLine="851"/>
        <w:jc w:val="both"/>
        <w:rPr>
          <w:rFonts w:ascii="Times New Roman" w:hAnsi="Times New Roman" w:cs="Times New Roman"/>
          <w:sz w:val="24"/>
          <w:szCs w:val="24"/>
        </w:rPr>
        <w:sectPr w:rsidR="00982106" w:rsidRPr="00C01092" w:rsidSect="00982106">
          <w:type w:val="continuous"/>
          <w:pgSz w:w="11906" w:h="16838"/>
          <w:pgMar w:top="1134" w:right="850" w:bottom="1134" w:left="1701" w:header="708" w:footer="708" w:gutter="0"/>
          <w:cols w:space="708"/>
          <w:docGrid w:linePitch="360"/>
        </w:sectPr>
      </w:pPr>
      <w:r w:rsidRPr="00C01092">
        <w:rPr>
          <w:rFonts w:ascii="Times New Roman" w:hAnsi="Times New Roman" w:cs="Times New Roman"/>
          <w:sz w:val="24"/>
          <w:szCs w:val="24"/>
        </w:rPr>
        <w:lastRenderedPageBreak/>
        <w:t xml:space="preserve">План летней оздоровительной работы в КДДИ предусматривал организацию методической, профилактической, оздоровительной, коррекционно-воспитательной работы. </w:t>
      </w:r>
      <w:r w:rsidR="007D0FE0" w:rsidRPr="00C01092">
        <w:rPr>
          <w:rFonts w:ascii="Times New Roman" w:hAnsi="Times New Roman" w:cs="Times New Roman"/>
          <w:sz w:val="24"/>
          <w:szCs w:val="24"/>
        </w:rPr>
        <w:t xml:space="preserve"> </w:t>
      </w:r>
      <w:r w:rsidR="00C109AC" w:rsidRPr="00C01092">
        <w:rPr>
          <w:rFonts w:ascii="Times New Roman" w:hAnsi="Times New Roman" w:cs="Times New Roman"/>
          <w:sz w:val="24"/>
          <w:szCs w:val="24"/>
        </w:rPr>
        <w:t xml:space="preserve"> </w:t>
      </w:r>
      <w:r w:rsidR="006906EE" w:rsidRPr="00C01092">
        <w:rPr>
          <w:rFonts w:ascii="Times New Roman" w:hAnsi="Times New Roman" w:cs="Times New Roman"/>
          <w:sz w:val="24"/>
          <w:szCs w:val="24"/>
        </w:rPr>
        <w:t xml:space="preserve"> </w:t>
      </w:r>
    </w:p>
    <w:p w:rsidR="00D57C56" w:rsidRPr="00C01092" w:rsidRDefault="00D57C56" w:rsidP="00B84AD1">
      <w:pPr>
        <w:widowControl w:val="0"/>
        <w:spacing w:before="120" w:after="0" w:line="240" w:lineRule="auto"/>
        <w:ind w:firstLine="851"/>
        <w:jc w:val="both"/>
        <w:rPr>
          <w:rFonts w:ascii="Times New Roman" w:hAnsi="Times New Roman" w:cs="Times New Roman"/>
          <w:sz w:val="24"/>
          <w:szCs w:val="24"/>
        </w:rPr>
        <w:sectPr w:rsidR="00D57C56" w:rsidRPr="00C01092" w:rsidSect="00982106">
          <w:type w:val="continuous"/>
          <w:pgSz w:w="11906" w:h="16838"/>
          <w:pgMar w:top="1134" w:right="850" w:bottom="1134" w:left="1701" w:header="708" w:footer="708" w:gutter="0"/>
          <w:cols w:space="708"/>
          <w:docGrid w:linePitch="360"/>
        </w:sectPr>
      </w:pPr>
      <w:r w:rsidRPr="00C01092">
        <w:rPr>
          <w:rFonts w:ascii="Times New Roman" w:hAnsi="Times New Roman" w:cs="Times New Roman"/>
          <w:sz w:val="24"/>
          <w:szCs w:val="24"/>
        </w:rPr>
        <w:lastRenderedPageBreak/>
        <w:t>Особое внимание уделялось обеспечению достаточной двигательной активности в течение дня. Регулярно проводились  закаливающие мероприятия: утренняя гимнастика, солнечные и воздушные ванны,  умывание лица, шеи, рук, контрастное обливание ног, босохождение. В летний период воспитатели предусматривали сбалансированное чередование всех видов детской деятельности, среди которой преобладающей выступала игра.</w:t>
      </w:r>
      <w:r w:rsidR="00982106" w:rsidRPr="00C01092">
        <w:rPr>
          <w:rFonts w:ascii="Times New Roman" w:hAnsi="Times New Roman" w:cs="Times New Roman"/>
          <w:sz w:val="24"/>
          <w:szCs w:val="24"/>
        </w:rPr>
        <w:t xml:space="preserve"> </w:t>
      </w:r>
      <w:r w:rsidRPr="00C01092">
        <w:rPr>
          <w:rFonts w:ascii="Times New Roman" w:hAnsi="Times New Roman" w:cs="Times New Roman"/>
          <w:sz w:val="24"/>
          <w:szCs w:val="24"/>
        </w:rPr>
        <w:t>Оснащение участков спортивным оборудованием и спортивным инвентарем увеличивало интерес детей к самостоятельной двигательной активности. В ходе летних оздоровительных мероприятий не упускались из виду и др</w:t>
      </w:r>
      <w:r w:rsidR="0018774A" w:rsidRPr="00C01092">
        <w:rPr>
          <w:rFonts w:ascii="Times New Roman" w:hAnsi="Times New Roman" w:cs="Times New Roman"/>
          <w:sz w:val="24"/>
          <w:szCs w:val="24"/>
        </w:rPr>
        <w:t>угие виды детской деятельности.</w:t>
      </w:r>
    </w:p>
    <w:p w:rsidR="00C109AC" w:rsidRPr="00C01092" w:rsidRDefault="00D57C56"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lastRenderedPageBreak/>
        <w:t>В течение всего лета воспитатели проводили на свежем воздухе различные мероприятия: конкурс рисунков на асфальте, тематические досуги, игры, конструктивную и изобразительную деятельность, чтение познавательной и художественной литературы.</w:t>
      </w:r>
      <w:r w:rsidR="00C109AC" w:rsidRPr="00C01092">
        <w:rPr>
          <w:rFonts w:ascii="Times New Roman" w:hAnsi="Times New Roman" w:cs="Times New Roman"/>
          <w:sz w:val="24"/>
          <w:szCs w:val="24"/>
        </w:rPr>
        <w:t xml:space="preserve"> Осваивая мир природы, воспитатели с детьми  организовывали трудовую деятельность в цветниках и на огороде. На протяжении всего лета педагогический коллектив КДДИ  регулярно проводил с детьми всех возрастных групп музыкальные, спортивные, театрализованные представления, праздники, развлечения, организовывал походы в лес, экскурсии, где дети не только получили эмоциональное удовлетворение, но и пополнили свой багаж знаниям.</w:t>
      </w:r>
    </w:p>
    <w:p w:rsidR="00362C2B" w:rsidRPr="00C01092" w:rsidRDefault="00362C2B"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Трудовая деятельность воспитанников является одной из составляющих формирования навыков и умений, способствующих успешной социальной адаптации.</w:t>
      </w:r>
      <w:r w:rsidR="005524AE" w:rsidRPr="00C01092">
        <w:rPr>
          <w:rFonts w:ascii="Times New Roman" w:hAnsi="Times New Roman" w:cs="Times New Roman"/>
          <w:sz w:val="24"/>
          <w:szCs w:val="24"/>
        </w:rPr>
        <w:t xml:space="preserve"> В процессе трудовой деятельности дети учатся понимать пользу и необходимость труда для себя и для коллектива, приобретают необходимые для жизнедеятельности знания и умения. Педагоги учат ребят </w:t>
      </w:r>
      <w:r w:rsidR="0072544D" w:rsidRPr="00C01092">
        <w:rPr>
          <w:rFonts w:ascii="Times New Roman" w:hAnsi="Times New Roman" w:cs="Times New Roman"/>
          <w:sz w:val="24"/>
          <w:szCs w:val="24"/>
        </w:rPr>
        <w:t>поддерживать и наводить порядок в групповой комнате и в спальне, в помещениях, примыкающих к ним, на прогулочной площадке и территории детского дома, а также привлекают воспитанников к участию в организации бытовых процессов, подготовке к занятиям, прогулкам.</w:t>
      </w:r>
    </w:p>
    <w:p w:rsidR="00CD5B54" w:rsidRPr="00C01092" w:rsidRDefault="00CD5B54" w:rsidP="00B1543C">
      <w:pPr>
        <w:widowControl w:val="0"/>
        <w:spacing w:after="0" w:line="240" w:lineRule="auto"/>
        <w:ind w:firstLine="851"/>
        <w:jc w:val="both"/>
        <w:rPr>
          <w:rFonts w:ascii="Times New Roman" w:hAnsi="Times New Roman" w:cs="Times New Roman"/>
          <w:sz w:val="24"/>
          <w:szCs w:val="24"/>
        </w:rPr>
      </w:pPr>
    </w:p>
    <w:p w:rsidR="00CD5B54" w:rsidRDefault="00CD5B54"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2.Информация о численности воспитанников и их возрастных группах</w:t>
      </w:r>
    </w:p>
    <w:p w:rsidR="00B84AD1" w:rsidRPr="00C01092" w:rsidRDefault="00B84AD1" w:rsidP="00B1543C">
      <w:pPr>
        <w:widowControl w:val="0"/>
        <w:spacing w:after="0" w:line="240" w:lineRule="auto"/>
        <w:ind w:firstLine="851"/>
        <w:jc w:val="center"/>
        <w:rPr>
          <w:rFonts w:ascii="Times New Roman" w:hAnsi="Times New Roman" w:cs="Times New Roman"/>
          <w:b/>
          <w:sz w:val="24"/>
          <w:szCs w:val="24"/>
        </w:rPr>
      </w:pPr>
    </w:p>
    <w:p w:rsidR="00B84AD1" w:rsidRDefault="008A70ED" w:rsidP="00B84AD1">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На 31.12.2020</w:t>
      </w:r>
      <w:r w:rsidR="00CD5B54" w:rsidRPr="00C01092">
        <w:rPr>
          <w:rFonts w:ascii="Times New Roman" w:hAnsi="Times New Roman" w:cs="Times New Roman"/>
          <w:sz w:val="24"/>
          <w:szCs w:val="24"/>
        </w:rPr>
        <w:t xml:space="preserve"> года в ГБУ «Кашаровский детский дом – интернат» проживали и воспитывались 1</w:t>
      </w:r>
      <w:r w:rsidRPr="00C01092">
        <w:rPr>
          <w:rFonts w:ascii="Times New Roman" w:hAnsi="Times New Roman" w:cs="Times New Roman"/>
          <w:sz w:val="24"/>
          <w:szCs w:val="24"/>
        </w:rPr>
        <w:t>09 вос</w:t>
      </w:r>
      <w:r w:rsidR="00CD5B54" w:rsidRPr="00C01092">
        <w:rPr>
          <w:rFonts w:ascii="Times New Roman" w:hAnsi="Times New Roman" w:cs="Times New Roman"/>
          <w:sz w:val="24"/>
          <w:szCs w:val="24"/>
        </w:rPr>
        <w:t>питанник</w:t>
      </w:r>
      <w:r w:rsidR="00456145" w:rsidRPr="00C01092">
        <w:rPr>
          <w:rFonts w:ascii="Times New Roman" w:hAnsi="Times New Roman" w:cs="Times New Roman"/>
          <w:sz w:val="24"/>
          <w:szCs w:val="24"/>
        </w:rPr>
        <w:t>ов</w:t>
      </w:r>
      <w:r w:rsidR="00CD5B54" w:rsidRPr="00C01092">
        <w:rPr>
          <w:rFonts w:ascii="Times New Roman" w:hAnsi="Times New Roman" w:cs="Times New Roman"/>
          <w:sz w:val="24"/>
          <w:szCs w:val="24"/>
        </w:rPr>
        <w:t>.</w:t>
      </w:r>
    </w:p>
    <w:p w:rsidR="00B84AD1" w:rsidRPr="00C01092" w:rsidRDefault="00B84AD1" w:rsidP="00B84AD1">
      <w:pPr>
        <w:widowControl w:val="0"/>
        <w:spacing w:after="0" w:line="240" w:lineRule="auto"/>
        <w:ind w:firstLine="851"/>
        <w:jc w:val="both"/>
        <w:rPr>
          <w:rFonts w:ascii="Times New Roman" w:hAnsi="Times New Roman" w:cs="Times New Roman"/>
          <w:sz w:val="24"/>
          <w:szCs w:val="24"/>
        </w:rPr>
      </w:pPr>
    </w:p>
    <w:p w:rsidR="005B657D" w:rsidRDefault="008D5CC0" w:rsidP="00B84AD1">
      <w:pPr>
        <w:widowControl w:val="0"/>
        <w:tabs>
          <w:tab w:val="left" w:pos="2625"/>
        </w:tabs>
        <w:spacing w:after="0" w:line="240" w:lineRule="auto"/>
        <w:ind w:firstLine="851"/>
        <w:rPr>
          <w:rFonts w:ascii="Times New Roman" w:eastAsia="Times New Roman" w:hAnsi="Times New Roman" w:cs="Times New Roman"/>
          <w:sz w:val="24"/>
          <w:szCs w:val="24"/>
        </w:rPr>
      </w:pPr>
      <w:r w:rsidRPr="00C01092">
        <w:rPr>
          <w:rFonts w:ascii="Times New Roman" w:eastAsia="Times New Roman" w:hAnsi="Times New Roman" w:cs="Times New Roman"/>
          <w:sz w:val="24"/>
          <w:szCs w:val="24"/>
        </w:rPr>
        <w:t>Возрастной состав воспитанников</w:t>
      </w:r>
      <w:r w:rsidR="00E07390" w:rsidRPr="00C01092">
        <w:rPr>
          <w:rFonts w:ascii="Times New Roman" w:eastAsia="Times New Roman" w:hAnsi="Times New Roman" w:cs="Times New Roman"/>
          <w:sz w:val="24"/>
          <w:szCs w:val="24"/>
        </w:rPr>
        <w:t>:</w:t>
      </w:r>
    </w:p>
    <w:p w:rsidR="00B84AD1" w:rsidRPr="00C01092" w:rsidRDefault="00B84AD1" w:rsidP="00B84AD1">
      <w:pPr>
        <w:widowControl w:val="0"/>
        <w:tabs>
          <w:tab w:val="left" w:pos="2625"/>
        </w:tabs>
        <w:spacing w:after="0" w:line="240" w:lineRule="auto"/>
        <w:ind w:firstLine="851"/>
        <w:rPr>
          <w:rFonts w:ascii="Times New Roman" w:eastAsia="Times New Roman" w:hAnsi="Times New Roman" w:cs="Times New Roman"/>
          <w:sz w:val="24"/>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8"/>
        <w:gridCol w:w="709"/>
        <w:gridCol w:w="709"/>
        <w:gridCol w:w="709"/>
        <w:gridCol w:w="708"/>
        <w:gridCol w:w="709"/>
        <w:gridCol w:w="851"/>
      </w:tblGrid>
      <w:tr w:rsidR="008A70ED" w:rsidRPr="00C01092" w:rsidTr="008A70ED">
        <w:trPr>
          <w:trHeight w:val="63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lastRenderedPageBreak/>
              <w:t>Общее количество воспитан-ников, из них:</w:t>
            </w:r>
          </w:p>
          <w:p w:rsidR="008A70ED" w:rsidRPr="00C01092" w:rsidRDefault="008A70ED" w:rsidP="00B1543C">
            <w:pPr>
              <w:widowControl w:val="0"/>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FFC000"/>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2016 год</w:t>
            </w:r>
          </w:p>
        </w:tc>
        <w:tc>
          <w:tcPr>
            <w:tcW w:w="1417" w:type="dxa"/>
            <w:gridSpan w:val="2"/>
            <w:tcBorders>
              <w:top w:val="single" w:sz="4" w:space="0" w:color="000000"/>
              <w:left w:val="single" w:sz="4" w:space="0" w:color="auto"/>
              <w:bottom w:val="single" w:sz="4" w:space="0" w:color="auto"/>
              <w:right w:val="single" w:sz="4" w:space="0" w:color="auto"/>
            </w:tcBorders>
            <w:shd w:val="clear" w:color="auto" w:fill="FFC000"/>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2017 год</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FFC000"/>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2018 год</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FFC000"/>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2019 год</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FFC000"/>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2020 год</w:t>
            </w:r>
          </w:p>
        </w:tc>
      </w:tr>
      <w:tr w:rsidR="008A70ED" w:rsidRPr="00C01092" w:rsidTr="00073527">
        <w:trPr>
          <w:trHeight w:val="480"/>
        </w:trPr>
        <w:tc>
          <w:tcPr>
            <w:tcW w:w="1701" w:type="dxa"/>
            <w:vMerge/>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ind w:firstLine="851"/>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8" w:type="dxa"/>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851" w:type="dxa"/>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r>
      <w:tr w:rsidR="008A70ED" w:rsidRPr="00C01092" w:rsidTr="008A70ED">
        <w:trPr>
          <w:trHeight w:val="403"/>
        </w:trPr>
        <w:tc>
          <w:tcPr>
            <w:tcW w:w="1701" w:type="dxa"/>
            <w:vMerge/>
            <w:tcBorders>
              <w:top w:val="single" w:sz="4" w:space="0" w:color="000000"/>
              <w:left w:val="single" w:sz="4" w:space="0" w:color="000000"/>
              <w:bottom w:val="single" w:sz="4" w:space="0" w:color="000000"/>
              <w:right w:val="single" w:sz="4" w:space="0" w:color="000000"/>
            </w:tcBorders>
            <w:hideMark/>
          </w:tcPr>
          <w:p w:rsidR="008A70ED" w:rsidRPr="00C01092" w:rsidRDefault="008A70ED" w:rsidP="00B1543C">
            <w:pPr>
              <w:widowControl w:val="0"/>
              <w:spacing w:after="0" w:line="240" w:lineRule="auto"/>
              <w:ind w:firstLine="851"/>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124</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119</w:t>
            </w:r>
          </w:p>
        </w:tc>
        <w:tc>
          <w:tcPr>
            <w:tcW w:w="708"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111</w:t>
            </w:r>
          </w:p>
        </w:tc>
        <w:tc>
          <w:tcPr>
            <w:tcW w:w="709" w:type="dxa"/>
            <w:tcBorders>
              <w:top w:val="single" w:sz="4" w:space="0" w:color="auto"/>
              <w:left w:val="single" w:sz="4" w:space="0" w:color="auto"/>
              <w:bottom w:val="single" w:sz="4" w:space="0" w:color="auto"/>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111</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109</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r>
      <w:tr w:rsidR="008A70ED" w:rsidRPr="00C01092" w:rsidTr="008A70ED">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 xml:space="preserve">От 4 до 8 лет </w:t>
            </w:r>
          </w:p>
        </w:tc>
        <w:tc>
          <w:tcPr>
            <w:tcW w:w="709" w:type="dxa"/>
            <w:tcBorders>
              <w:top w:val="single" w:sz="4" w:space="0" w:color="000000"/>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24</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19,3</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27</w:t>
            </w:r>
          </w:p>
        </w:tc>
        <w:tc>
          <w:tcPr>
            <w:tcW w:w="708"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23</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21</w:t>
            </w:r>
          </w:p>
        </w:tc>
        <w:tc>
          <w:tcPr>
            <w:tcW w:w="709"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19</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9</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21</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19</w:t>
            </w:r>
          </w:p>
        </w:tc>
      </w:tr>
      <w:tr w:rsidR="008A70ED" w:rsidRPr="00C01092" w:rsidTr="008A70ED">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 xml:space="preserve">От 9 до 14 </w:t>
            </w:r>
          </w:p>
        </w:tc>
        <w:tc>
          <w:tcPr>
            <w:tcW w:w="709" w:type="dxa"/>
            <w:tcBorders>
              <w:top w:val="single" w:sz="4" w:space="0" w:color="000000"/>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60</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48,3</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58</w:t>
            </w:r>
          </w:p>
        </w:tc>
        <w:tc>
          <w:tcPr>
            <w:tcW w:w="708"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49</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52</w:t>
            </w:r>
          </w:p>
        </w:tc>
        <w:tc>
          <w:tcPr>
            <w:tcW w:w="709"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46</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51</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46</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51</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47</w:t>
            </w:r>
          </w:p>
        </w:tc>
      </w:tr>
      <w:tr w:rsidR="008A70ED" w:rsidRPr="00C01092" w:rsidTr="008A70ED">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 xml:space="preserve">От 15 до 18 </w:t>
            </w:r>
          </w:p>
        </w:tc>
        <w:tc>
          <w:tcPr>
            <w:tcW w:w="709" w:type="dxa"/>
            <w:tcBorders>
              <w:top w:val="single" w:sz="4" w:space="0" w:color="000000"/>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40</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32,2</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28</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38</w:t>
            </w:r>
          </w:p>
        </w:tc>
        <w:tc>
          <w:tcPr>
            <w:tcW w:w="709"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35</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50</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45</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37</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34</w:t>
            </w:r>
          </w:p>
        </w:tc>
      </w:tr>
    </w:tbl>
    <w:p w:rsidR="008D5CC0" w:rsidRDefault="008A70ED" w:rsidP="00B1543C">
      <w:pPr>
        <w:widowControl w:val="0"/>
        <w:spacing w:after="0" w:line="240" w:lineRule="auto"/>
        <w:ind w:firstLine="851"/>
        <w:jc w:val="center"/>
        <w:rPr>
          <w:rFonts w:ascii="Times New Roman" w:eastAsia="Times New Roman" w:hAnsi="Times New Roman" w:cs="Times New Roman"/>
          <w:sz w:val="24"/>
          <w:szCs w:val="24"/>
        </w:rPr>
      </w:pPr>
      <w:r w:rsidRPr="00C01092">
        <w:rPr>
          <w:rFonts w:ascii="Times New Roman" w:eastAsia="Times New Roman" w:hAnsi="Times New Roman" w:cs="Times New Roman"/>
          <w:sz w:val="24"/>
          <w:szCs w:val="24"/>
        </w:rPr>
        <w:t>В 2021</w:t>
      </w:r>
      <w:r w:rsidR="008D5CC0" w:rsidRPr="00C01092">
        <w:rPr>
          <w:rFonts w:ascii="Times New Roman" w:eastAsia="Times New Roman" w:hAnsi="Times New Roman" w:cs="Times New Roman"/>
          <w:sz w:val="24"/>
          <w:szCs w:val="24"/>
        </w:rPr>
        <w:t xml:space="preserve"> году 18 лет исполнится </w:t>
      </w:r>
      <w:r w:rsidR="00704F7F" w:rsidRPr="00C01092">
        <w:rPr>
          <w:rFonts w:ascii="Times New Roman" w:eastAsia="Times New Roman" w:hAnsi="Times New Roman" w:cs="Times New Roman"/>
          <w:sz w:val="24"/>
          <w:szCs w:val="24"/>
        </w:rPr>
        <w:t xml:space="preserve"> </w:t>
      </w:r>
      <w:r w:rsidRPr="00C01092">
        <w:rPr>
          <w:rFonts w:ascii="Times New Roman" w:eastAsia="Times New Roman" w:hAnsi="Times New Roman" w:cs="Times New Roman"/>
          <w:sz w:val="24"/>
          <w:szCs w:val="24"/>
        </w:rPr>
        <w:t xml:space="preserve"> 11</w:t>
      </w:r>
      <w:r w:rsidR="008D5CC0" w:rsidRPr="00C01092">
        <w:rPr>
          <w:rFonts w:ascii="Times New Roman" w:eastAsia="Times New Roman" w:hAnsi="Times New Roman" w:cs="Times New Roman"/>
          <w:sz w:val="24"/>
          <w:szCs w:val="24"/>
        </w:rPr>
        <w:t xml:space="preserve"> воспитанникам.</w:t>
      </w:r>
    </w:p>
    <w:p w:rsidR="00B84AD1" w:rsidRPr="00C01092" w:rsidRDefault="00B84AD1" w:rsidP="00B1543C">
      <w:pPr>
        <w:widowControl w:val="0"/>
        <w:spacing w:after="0" w:line="240" w:lineRule="auto"/>
        <w:ind w:firstLine="851"/>
        <w:jc w:val="center"/>
        <w:rPr>
          <w:rFonts w:ascii="Times New Roman" w:eastAsia="Times New Roman" w:hAnsi="Times New Roman" w:cs="Times New Roman"/>
          <w:sz w:val="24"/>
          <w:szCs w:val="24"/>
        </w:rPr>
      </w:pPr>
    </w:p>
    <w:p w:rsidR="005B657D" w:rsidRDefault="008D5CC0" w:rsidP="00B84AD1">
      <w:pPr>
        <w:widowControl w:val="0"/>
        <w:spacing w:after="0" w:line="240" w:lineRule="auto"/>
        <w:ind w:firstLine="851"/>
        <w:rPr>
          <w:rFonts w:ascii="Times New Roman" w:eastAsia="Times New Roman" w:hAnsi="Times New Roman" w:cs="Times New Roman"/>
          <w:sz w:val="24"/>
          <w:szCs w:val="24"/>
        </w:rPr>
      </w:pPr>
      <w:r w:rsidRPr="00C01092">
        <w:rPr>
          <w:rFonts w:ascii="Times New Roman" w:eastAsia="Times New Roman" w:hAnsi="Times New Roman" w:cs="Times New Roman"/>
          <w:sz w:val="24"/>
          <w:szCs w:val="24"/>
        </w:rPr>
        <w:t>Состав восп</w:t>
      </w:r>
      <w:r w:rsidR="00B84AD1">
        <w:rPr>
          <w:rFonts w:ascii="Times New Roman" w:eastAsia="Times New Roman" w:hAnsi="Times New Roman" w:cs="Times New Roman"/>
          <w:sz w:val="24"/>
          <w:szCs w:val="24"/>
        </w:rPr>
        <w:t>итанников по половому признаку:</w:t>
      </w:r>
    </w:p>
    <w:p w:rsidR="00B84AD1" w:rsidRPr="00C01092" w:rsidRDefault="00B84AD1" w:rsidP="00B84AD1">
      <w:pPr>
        <w:widowControl w:val="0"/>
        <w:spacing w:after="0" w:line="240" w:lineRule="auto"/>
        <w:ind w:firstLine="851"/>
        <w:rPr>
          <w:rFonts w:ascii="Times New Roman" w:eastAsia="Times New Roman" w:hAnsi="Times New Roman" w:cs="Times New Roman"/>
          <w:sz w:val="24"/>
          <w:szCs w:val="24"/>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8"/>
        <w:gridCol w:w="709"/>
        <w:gridCol w:w="709"/>
        <w:gridCol w:w="709"/>
        <w:gridCol w:w="708"/>
        <w:gridCol w:w="709"/>
        <w:gridCol w:w="851"/>
      </w:tblGrid>
      <w:tr w:rsidR="008A70ED" w:rsidRPr="00C01092" w:rsidTr="00704F7F">
        <w:trPr>
          <w:trHeight w:val="63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Общее количество воспитан-ников, из них:</w:t>
            </w:r>
          </w:p>
          <w:p w:rsidR="008A70ED" w:rsidRPr="00C01092" w:rsidRDefault="008A70ED" w:rsidP="00B1543C">
            <w:pPr>
              <w:widowControl w:val="0"/>
              <w:spacing w:after="0" w:line="240" w:lineRule="auto"/>
              <w:rPr>
                <w:rFonts w:ascii="Times New Roman" w:hAnsi="Times New Roman" w:cs="Times New Roman"/>
                <w:sz w:val="24"/>
                <w:szCs w:val="24"/>
              </w:rPr>
            </w:pPr>
          </w:p>
        </w:tc>
        <w:tc>
          <w:tcPr>
            <w:tcW w:w="1418" w:type="dxa"/>
            <w:gridSpan w:val="2"/>
            <w:tcBorders>
              <w:top w:val="single" w:sz="4" w:space="0" w:color="000000"/>
              <w:left w:val="single" w:sz="4" w:space="0" w:color="000000"/>
              <w:bottom w:val="single" w:sz="4" w:space="0" w:color="auto"/>
              <w:right w:val="single" w:sz="4" w:space="0" w:color="auto"/>
            </w:tcBorders>
            <w:shd w:val="clear" w:color="auto" w:fill="FFC000"/>
            <w:hideMark/>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2016 год</w:t>
            </w:r>
          </w:p>
        </w:tc>
        <w:tc>
          <w:tcPr>
            <w:tcW w:w="1417" w:type="dxa"/>
            <w:gridSpan w:val="2"/>
            <w:tcBorders>
              <w:top w:val="single" w:sz="4" w:space="0" w:color="000000"/>
              <w:left w:val="single" w:sz="4" w:space="0" w:color="auto"/>
              <w:bottom w:val="single" w:sz="4" w:space="0" w:color="auto"/>
              <w:right w:val="single" w:sz="4" w:space="0" w:color="000000"/>
            </w:tcBorders>
            <w:shd w:val="clear" w:color="auto" w:fill="FFC000"/>
            <w:hideMark/>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2017 год</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FFC000"/>
            <w:hideMark/>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2018 год</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2019 год</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FFC000"/>
            <w:hideMark/>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2020 год</w:t>
            </w:r>
          </w:p>
        </w:tc>
      </w:tr>
      <w:tr w:rsidR="00704F7F" w:rsidRPr="00C01092" w:rsidTr="00073527">
        <w:trPr>
          <w:trHeight w:val="480"/>
        </w:trPr>
        <w:tc>
          <w:tcPr>
            <w:tcW w:w="1701" w:type="dxa"/>
            <w:vMerge/>
            <w:tcBorders>
              <w:top w:val="single" w:sz="4" w:space="0" w:color="000000"/>
              <w:left w:val="single" w:sz="4" w:space="0" w:color="000000"/>
              <w:bottom w:val="single" w:sz="4" w:space="0" w:color="000000"/>
              <w:right w:val="single" w:sz="4" w:space="0" w:color="000000"/>
            </w:tcBorders>
            <w:hideMark/>
          </w:tcPr>
          <w:p w:rsidR="00704F7F" w:rsidRPr="00C01092" w:rsidRDefault="00704F7F" w:rsidP="00B1543C">
            <w:pPr>
              <w:widowControl w:val="0"/>
              <w:spacing w:after="0" w:line="240" w:lineRule="auto"/>
              <w:ind w:firstLine="37"/>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000000"/>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000000"/>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 xml:space="preserve">Чел. </w:t>
            </w:r>
          </w:p>
        </w:tc>
        <w:tc>
          <w:tcPr>
            <w:tcW w:w="708" w:type="dxa"/>
            <w:tcBorders>
              <w:top w:val="single" w:sz="4" w:space="0" w:color="auto"/>
              <w:left w:val="single" w:sz="4" w:space="0" w:color="000000"/>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851" w:type="dxa"/>
            <w:tcBorders>
              <w:top w:val="single" w:sz="4" w:space="0" w:color="auto"/>
              <w:left w:val="single" w:sz="4" w:space="0" w:color="000000"/>
              <w:bottom w:val="single" w:sz="4" w:space="0" w:color="auto"/>
              <w:right w:val="single" w:sz="4" w:space="0" w:color="auto"/>
            </w:tcBorders>
            <w:shd w:val="clear" w:color="auto" w:fill="FFC000"/>
            <w:hideMark/>
          </w:tcPr>
          <w:p w:rsidR="00704F7F" w:rsidRPr="00C01092" w:rsidRDefault="00704F7F"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r>
      <w:tr w:rsidR="008A70ED" w:rsidRPr="00C01092" w:rsidTr="008A70ED">
        <w:trPr>
          <w:trHeight w:val="290"/>
        </w:trPr>
        <w:tc>
          <w:tcPr>
            <w:tcW w:w="1701" w:type="dxa"/>
            <w:vMerge/>
            <w:tcBorders>
              <w:top w:val="single" w:sz="4" w:space="0" w:color="000000"/>
              <w:left w:val="single" w:sz="4" w:space="0" w:color="000000"/>
              <w:bottom w:val="single" w:sz="4" w:space="0" w:color="000000"/>
              <w:right w:val="single" w:sz="4" w:space="0" w:color="000000"/>
            </w:tcBorders>
            <w:hideMark/>
          </w:tcPr>
          <w:p w:rsidR="008A70ED" w:rsidRPr="00C01092" w:rsidRDefault="008A70ED" w:rsidP="00B1543C">
            <w:pPr>
              <w:widowControl w:val="0"/>
              <w:spacing w:after="0" w:line="240" w:lineRule="auto"/>
              <w:ind w:firstLine="37"/>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124</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119</w:t>
            </w:r>
          </w:p>
        </w:tc>
        <w:tc>
          <w:tcPr>
            <w:tcW w:w="708" w:type="dxa"/>
            <w:tcBorders>
              <w:top w:val="single" w:sz="4" w:space="0" w:color="auto"/>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108</w:t>
            </w:r>
          </w:p>
        </w:tc>
        <w:tc>
          <w:tcPr>
            <w:tcW w:w="709" w:type="dxa"/>
            <w:tcBorders>
              <w:top w:val="single" w:sz="4" w:space="0" w:color="auto"/>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111</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109</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r>
      <w:tr w:rsidR="008A70ED" w:rsidRPr="00C01092" w:rsidTr="008A70ED">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Мальчики</w:t>
            </w:r>
          </w:p>
        </w:tc>
        <w:tc>
          <w:tcPr>
            <w:tcW w:w="709" w:type="dxa"/>
            <w:tcBorders>
              <w:top w:val="single" w:sz="4" w:space="0" w:color="000000"/>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90</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72,6</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85</w:t>
            </w:r>
          </w:p>
        </w:tc>
        <w:tc>
          <w:tcPr>
            <w:tcW w:w="708"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72</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75</w:t>
            </w:r>
          </w:p>
        </w:tc>
        <w:tc>
          <w:tcPr>
            <w:tcW w:w="709"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69</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75</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68</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75</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69</w:t>
            </w:r>
          </w:p>
        </w:tc>
      </w:tr>
      <w:tr w:rsidR="008A70ED" w:rsidRPr="00C01092" w:rsidTr="008A70ED">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Девочки</w:t>
            </w:r>
          </w:p>
        </w:tc>
        <w:tc>
          <w:tcPr>
            <w:tcW w:w="709" w:type="dxa"/>
            <w:tcBorders>
              <w:top w:val="single" w:sz="4" w:space="0" w:color="000000"/>
              <w:left w:val="single" w:sz="4" w:space="0" w:color="000000"/>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34</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27,4</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28</w:t>
            </w:r>
          </w:p>
        </w:tc>
        <w:tc>
          <w:tcPr>
            <w:tcW w:w="709" w:type="dxa"/>
            <w:tcBorders>
              <w:top w:val="single" w:sz="4" w:space="0" w:color="000000"/>
              <w:left w:val="single" w:sz="4" w:space="0" w:color="auto"/>
              <w:bottom w:val="single" w:sz="4" w:space="0" w:color="000000"/>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33</w:t>
            </w:r>
          </w:p>
        </w:tc>
        <w:tc>
          <w:tcPr>
            <w:tcW w:w="709" w:type="dxa"/>
            <w:tcBorders>
              <w:top w:val="single" w:sz="4" w:space="0" w:color="000000"/>
              <w:left w:val="single" w:sz="4" w:space="0" w:color="auto"/>
              <w:bottom w:val="single" w:sz="4" w:space="0" w:color="000000"/>
              <w:right w:val="single" w:sz="4" w:space="0" w:color="000000"/>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31</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36</w:t>
            </w:r>
          </w:p>
        </w:tc>
        <w:tc>
          <w:tcPr>
            <w:tcW w:w="708" w:type="dxa"/>
            <w:tcBorders>
              <w:top w:val="single" w:sz="4" w:space="0" w:color="auto"/>
              <w:left w:val="single" w:sz="4" w:space="0" w:color="000000"/>
              <w:bottom w:val="single" w:sz="4" w:space="0" w:color="auto"/>
              <w:right w:val="single" w:sz="4" w:space="0" w:color="auto"/>
            </w:tcBorders>
          </w:tcPr>
          <w:p w:rsidR="008A70ED" w:rsidRPr="00C01092" w:rsidRDefault="008A70ED" w:rsidP="009258B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32</w:t>
            </w:r>
          </w:p>
        </w:tc>
        <w:tc>
          <w:tcPr>
            <w:tcW w:w="709"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34</w:t>
            </w:r>
          </w:p>
        </w:tc>
        <w:tc>
          <w:tcPr>
            <w:tcW w:w="851" w:type="dxa"/>
            <w:tcBorders>
              <w:top w:val="single" w:sz="4" w:space="0" w:color="auto"/>
              <w:left w:val="single" w:sz="4" w:space="0" w:color="000000"/>
              <w:bottom w:val="single" w:sz="4" w:space="0" w:color="auto"/>
              <w:right w:val="single" w:sz="4" w:space="0" w:color="auto"/>
            </w:tcBorders>
          </w:tcPr>
          <w:p w:rsidR="008A70ED" w:rsidRPr="00C01092" w:rsidRDefault="008A70ED" w:rsidP="00B1543C">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31</w:t>
            </w:r>
          </w:p>
        </w:tc>
      </w:tr>
    </w:tbl>
    <w:tbl>
      <w:tblPr>
        <w:tblpPr w:leftFromText="180" w:rightFromText="180" w:vertAnchor="text" w:horzAnchor="margin" w:tblpY="84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709"/>
        <w:gridCol w:w="709"/>
        <w:gridCol w:w="709"/>
        <w:gridCol w:w="708"/>
        <w:gridCol w:w="709"/>
        <w:gridCol w:w="709"/>
        <w:gridCol w:w="709"/>
        <w:gridCol w:w="708"/>
        <w:gridCol w:w="709"/>
        <w:gridCol w:w="851"/>
      </w:tblGrid>
      <w:tr w:rsidR="00B84AD1" w:rsidRPr="00C01092" w:rsidTr="00B84AD1">
        <w:trPr>
          <w:trHeight w:val="630"/>
        </w:trPr>
        <w:tc>
          <w:tcPr>
            <w:tcW w:w="1701" w:type="dxa"/>
            <w:tcBorders>
              <w:top w:val="single" w:sz="4" w:space="0" w:color="000000"/>
              <w:left w:val="single" w:sz="4" w:space="0" w:color="000000"/>
              <w:bottom w:val="single" w:sz="4" w:space="0" w:color="auto"/>
              <w:right w:val="single" w:sz="4" w:space="0" w:color="000000"/>
            </w:tcBorders>
            <w:shd w:val="clear" w:color="auto" w:fill="FFC000"/>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 xml:space="preserve">Общее количество </w:t>
            </w:r>
          </w:p>
        </w:tc>
        <w:tc>
          <w:tcPr>
            <w:tcW w:w="1418" w:type="dxa"/>
            <w:gridSpan w:val="2"/>
            <w:tcBorders>
              <w:top w:val="single" w:sz="4" w:space="0" w:color="000000"/>
              <w:left w:val="single" w:sz="4" w:space="0" w:color="000000"/>
              <w:bottom w:val="single" w:sz="4" w:space="0" w:color="auto"/>
              <w:right w:val="single" w:sz="4" w:space="0" w:color="auto"/>
            </w:tcBorders>
            <w:shd w:val="clear" w:color="auto" w:fill="FFC000"/>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2016 год</w:t>
            </w:r>
          </w:p>
        </w:tc>
        <w:tc>
          <w:tcPr>
            <w:tcW w:w="1417" w:type="dxa"/>
            <w:gridSpan w:val="2"/>
            <w:tcBorders>
              <w:top w:val="single" w:sz="4" w:space="0" w:color="000000"/>
              <w:left w:val="single" w:sz="4" w:space="0" w:color="auto"/>
              <w:bottom w:val="single" w:sz="4" w:space="0" w:color="auto"/>
              <w:right w:val="single" w:sz="4" w:space="0" w:color="000000"/>
            </w:tcBorders>
            <w:shd w:val="clear" w:color="auto" w:fill="FFC000"/>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2017 год</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FFC000"/>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2018 год</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FFC000"/>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2019 год</w:t>
            </w:r>
          </w:p>
        </w:tc>
        <w:tc>
          <w:tcPr>
            <w:tcW w:w="1560" w:type="dxa"/>
            <w:gridSpan w:val="2"/>
            <w:tcBorders>
              <w:top w:val="single" w:sz="4" w:space="0" w:color="auto"/>
              <w:left w:val="single" w:sz="4" w:space="0" w:color="000000"/>
              <w:bottom w:val="single" w:sz="4" w:space="0" w:color="auto"/>
              <w:right w:val="single" w:sz="4" w:space="0" w:color="auto"/>
            </w:tcBorders>
            <w:shd w:val="clear" w:color="auto" w:fill="FFC000"/>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2020 год</w:t>
            </w:r>
          </w:p>
        </w:tc>
      </w:tr>
      <w:tr w:rsidR="00B84AD1" w:rsidRPr="00C01092" w:rsidTr="00B84AD1">
        <w:trPr>
          <w:trHeight w:val="540"/>
        </w:trPr>
        <w:tc>
          <w:tcPr>
            <w:tcW w:w="1701" w:type="dxa"/>
            <w:vMerge w:val="restart"/>
            <w:tcBorders>
              <w:top w:val="single" w:sz="4" w:space="0" w:color="auto"/>
              <w:left w:val="single" w:sz="4" w:space="0" w:color="000000"/>
              <w:bottom w:val="single" w:sz="4" w:space="0" w:color="000000"/>
              <w:right w:val="single" w:sz="4" w:space="0" w:color="000000"/>
            </w:tcBorders>
            <w:shd w:val="clear" w:color="auto" w:fill="FFC000"/>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Воспитан-ников, из них:</w:t>
            </w:r>
          </w:p>
          <w:p w:rsidR="00B84AD1" w:rsidRPr="00C01092" w:rsidRDefault="00B84AD1" w:rsidP="00B84AD1">
            <w:pPr>
              <w:widowControl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8" w:type="dxa"/>
            <w:tcBorders>
              <w:top w:val="single" w:sz="4" w:space="0" w:color="auto"/>
              <w:left w:val="single" w:sz="4" w:space="0" w:color="auto"/>
              <w:bottom w:val="single" w:sz="4" w:space="0" w:color="auto"/>
              <w:right w:val="single" w:sz="4" w:space="0" w:color="000000"/>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9" w:type="dxa"/>
            <w:tcBorders>
              <w:top w:val="single" w:sz="4" w:space="0" w:color="auto"/>
              <w:left w:val="single" w:sz="4" w:space="0" w:color="auto"/>
              <w:bottom w:val="single" w:sz="4" w:space="0" w:color="auto"/>
              <w:right w:val="single" w:sz="4" w:space="0" w:color="000000"/>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708" w:type="dxa"/>
            <w:tcBorders>
              <w:top w:val="single" w:sz="4" w:space="0" w:color="auto"/>
              <w:left w:val="single" w:sz="4" w:space="0" w:color="000000"/>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c>
          <w:tcPr>
            <w:tcW w:w="709" w:type="dxa"/>
            <w:tcBorders>
              <w:top w:val="single" w:sz="4" w:space="0" w:color="auto"/>
              <w:left w:val="single" w:sz="4" w:space="0" w:color="000000"/>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Чел.</w:t>
            </w:r>
          </w:p>
        </w:tc>
        <w:tc>
          <w:tcPr>
            <w:tcW w:w="851" w:type="dxa"/>
            <w:tcBorders>
              <w:top w:val="single" w:sz="4" w:space="0" w:color="auto"/>
              <w:left w:val="single" w:sz="4" w:space="0" w:color="000000"/>
              <w:bottom w:val="single" w:sz="4" w:space="0" w:color="auto"/>
              <w:right w:val="single" w:sz="4" w:space="0" w:color="auto"/>
            </w:tcBorders>
            <w:shd w:val="clear" w:color="auto" w:fill="auto"/>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w:t>
            </w:r>
          </w:p>
        </w:tc>
      </w:tr>
      <w:tr w:rsidR="00B84AD1" w:rsidRPr="00C01092" w:rsidTr="00B84AD1">
        <w:trPr>
          <w:trHeight w:val="417"/>
        </w:trPr>
        <w:tc>
          <w:tcPr>
            <w:tcW w:w="1701" w:type="dxa"/>
            <w:vMerge/>
            <w:tcBorders>
              <w:top w:val="single" w:sz="4" w:space="0" w:color="auto"/>
              <w:left w:val="single" w:sz="4" w:space="0" w:color="000000"/>
              <w:bottom w:val="single" w:sz="4" w:space="0" w:color="000000"/>
              <w:right w:val="single" w:sz="4" w:space="0" w:color="000000"/>
            </w:tcBorders>
            <w:shd w:val="clear" w:color="auto" w:fill="FFC000"/>
            <w:hideMark/>
          </w:tcPr>
          <w:p w:rsidR="00B84AD1" w:rsidRPr="00C01092" w:rsidRDefault="00B84AD1" w:rsidP="00B84AD1">
            <w:pPr>
              <w:widowControl w:val="0"/>
              <w:spacing w:after="0" w:line="240" w:lineRule="auto"/>
              <w:ind w:firstLine="851"/>
              <w:rPr>
                <w:rFonts w:ascii="Times New Roman" w:eastAsia="Times New Roman" w:hAnsi="Times New Roman" w:cs="Times New Roman"/>
                <w:sz w:val="24"/>
                <w:szCs w:val="24"/>
              </w:rPr>
            </w:pPr>
          </w:p>
        </w:tc>
        <w:tc>
          <w:tcPr>
            <w:tcW w:w="709" w:type="dxa"/>
            <w:tcBorders>
              <w:top w:val="single" w:sz="4" w:space="0" w:color="auto"/>
              <w:left w:val="single" w:sz="4" w:space="0" w:color="000000"/>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124</w:t>
            </w:r>
          </w:p>
        </w:tc>
        <w:tc>
          <w:tcPr>
            <w:tcW w:w="709" w:type="dxa"/>
            <w:tcBorders>
              <w:top w:val="single" w:sz="4" w:space="0" w:color="auto"/>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119</w:t>
            </w:r>
          </w:p>
        </w:tc>
        <w:tc>
          <w:tcPr>
            <w:tcW w:w="708" w:type="dxa"/>
            <w:tcBorders>
              <w:top w:val="single" w:sz="4" w:space="0" w:color="auto"/>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108</w:t>
            </w:r>
          </w:p>
        </w:tc>
        <w:tc>
          <w:tcPr>
            <w:tcW w:w="709" w:type="dxa"/>
            <w:tcBorders>
              <w:top w:val="single" w:sz="4" w:space="0" w:color="auto"/>
              <w:left w:val="single" w:sz="4" w:space="0" w:color="auto"/>
              <w:bottom w:val="single" w:sz="4" w:space="0" w:color="auto"/>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111</w:t>
            </w:r>
          </w:p>
        </w:tc>
        <w:tc>
          <w:tcPr>
            <w:tcW w:w="708"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109</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100</w:t>
            </w:r>
          </w:p>
        </w:tc>
      </w:tr>
      <w:tr w:rsidR="00B84AD1" w:rsidRPr="00C01092" w:rsidTr="00B84AD1">
        <w:trPr>
          <w:trHeight w:val="362"/>
        </w:trPr>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Сироты</w:t>
            </w:r>
          </w:p>
        </w:tc>
        <w:tc>
          <w:tcPr>
            <w:tcW w:w="709" w:type="dxa"/>
            <w:tcBorders>
              <w:top w:val="single" w:sz="4" w:space="0" w:color="000000"/>
              <w:left w:val="single" w:sz="4" w:space="0" w:color="000000"/>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14</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11,3</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12</w:t>
            </w:r>
          </w:p>
        </w:tc>
        <w:tc>
          <w:tcPr>
            <w:tcW w:w="708"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10</w:t>
            </w:r>
          </w:p>
        </w:tc>
        <w:tc>
          <w:tcPr>
            <w:tcW w:w="709"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9</w:t>
            </w:r>
          </w:p>
        </w:tc>
        <w:tc>
          <w:tcPr>
            <w:tcW w:w="709"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13</w:t>
            </w:r>
          </w:p>
        </w:tc>
        <w:tc>
          <w:tcPr>
            <w:tcW w:w="708"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12</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14</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13</w:t>
            </w:r>
          </w:p>
        </w:tc>
      </w:tr>
      <w:tr w:rsidR="00B84AD1" w:rsidRPr="00C01092" w:rsidTr="00B84AD1">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Оставшиеся без попечения родителей</w:t>
            </w:r>
          </w:p>
        </w:tc>
        <w:tc>
          <w:tcPr>
            <w:tcW w:w="709" w:type="dxa"/>
            <w:tcBorders>
              <w:top w:val="single" w:sz="4" w:space="0" w:color="000000"/>
              <w:left w:val="single" w:sz="4" w:space="0" w:color="000000"/>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79</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63,7</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76</w:t>
            </w:r>
          </w:p>
        </w:tc>
        <w:tc>
          <w:tcPr>
            <w:tcW w:w="708"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64</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71</w:t>
            </w:r>
          </w:p>
        </w:tc>
        <w:tc>
          <w:tcPr>
            <w:tcW w:w="709"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66</w:t>
            </w:r>
          </w:p>
        </w:tc>
        <w:tc>
          <w:tcPr>
            <w:tcW w:w="709"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76</w:t>
            </w:r>
          </w:p>
        </w:tc>
        <w:tc>
          <w:tcPr>
            <w:tcW w:w="708"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68</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75</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69</w:t>
            </w:r>
          </w:p>
        </w:tc>
      </w:tr>
      <w:tr w:rsidR="00B84AD1" w:rsidRPr="00C01092" w:rsidTr="00B84AD1">
        <w:tc>
          <w:tcPr>
            <w:tcW w:w="1701" w:type="dxa"/>
            <w:tcBorders>
              <w:top w:val="single" w:sz="4" w:space="0" w:color="000000"/>
              <w:left w:val="single" w:sz="4" w:space="0" w:color="000000"/>
              <w:bottom w:val="single" w:sz="4" w:space="0" w:color="000000"/>
              <w:right w:val="single" w:sz="4" w:space="0" w:color="000000"/>
            </w:tcBorders>
            <w:shd w:val="clear" w:color="auto" w:fill="FFC000"/>
            <w:hideMark/>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Дети на договорной основе</w:t>
            </w:r>
          </w:p>
        </w:tc>
        <w:tc>
          <w:tcPr>
            <w:tcW w:w="709" w:type="dxa"/>
            <w:tcBorders>
              <w:top w:val="single" w:sz="4" w:space="0" w:color="000000"/>
              <w:left w:val="single" w:sz="4" w:space="0" w:color="000000"/>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31</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25</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31</w:t>
            </w:r>
          </w:p>
        </w:tc>
        <w:tc>
          <w:tcPr>
            <w:tcW w:w="708"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26</w:t>
            </w:r>
          </w:p>
        </w:tc>
        <w:tc>
          <w:tcPr>
            <w:tcW w:w="709" w:type="dxa"/>
            <w:tcBorders>
              <w:top w:val="single" w:sz="4" w:space="0" w:color="000000"/>
              <w:left w:val="single" w:sz="4" w:space="0" w:color="auto"/>
              <w:bottom w:val="single" w:sz="4" w:space="0" w:color="000000"/>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27</w:t>
            </w:r>
          </w:p>
        </w:tc>
        <w:tc>
          <w:tcPr>
            <w:tcW w:w="709" w:type="dxa"/>
            <w:tcBorders>
              <w:top w:val="single" w:sz="4" w:space="0" w:color="000000"/>
              <w:left w:val="single" w:sz="4" w:space="0" w:color="auto"/>
              <w:bottom w:val="single" w:sz="4" w:space="0" w:color="000000"/>
              <w:right w:val="single" w:sz="4" w:space="0" w:color="000000"/>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25</w:t>
            </w:r>
          </w:p>
        </w:tc>
        <w:tc>
          <w:tcPr>
            <w:tcW w:w="709"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22</w:t>
            </w:r>
          </w:p>
        </w:tc>
        <w:tc>
          <w:tcPr>
            <w:tcW w:w="708" w:type="dxa"/>
            <w:tcBorders>
              <w:top w:val="single" w:sz="4" w:space="0" w:color="auto"/>
              <w:left w:val="single" w:sz="4" w:space="0" w:color="000000"/>
              <w:bottom w:val="single" w:sz="4" w:space="0" w:color="auto"/>
              <w:right w:val="single" w:sz="4" w:space="0" w:color="auto"/>
            </w:tcBorders>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20</w:t>
            </w:r>
          </w:p>
        </w:tc>
        <w:tc>
          <w:tcPr>
            <w:tcW w:w="851" w:type="dxa"/>
            <w:tcBorders>
              <w:top w:val="single" w:sz="4" w:space="0" w:color="auto"/>
              <w:left w:val="single" w:sz="4" w:space="0" w:color="000000"/>
              <w:bottom w:val="single" w:sz="4" w:space="0" w:color="auto"/>
              <w:right w:val="single" w:sz="4" w:space="0" w:color="auto"/>
            </w:tcBorders>
            <w:shd w:val="clear" w:color="auto" w:fill="auto"/>
          </w:tcPr>
          <w:p w:rsidR="00B84AD1" w:rsidRPr="00C01092" w:rsidRDefault="00B84AD1" w:rsidP="00B84AD1">
            <w:pPr>
              <w:widowControl w:val="0"/>
              <w:spacing w:after="0" w:line="240" w:lineRule="auto"/>
              <w:rPr>
                <w:rFonts w:ascii="Times New Roman" w:hAnsi="Times New Roman" w:cs="Times New Roman"/>
                <w:sz w:val="24"/>
                <w:szCs w:val="24"/>
              </w:rPr>
            </w:pPr>
            <w:r w:rsidRPr="00C01092">
              <w:rPr>
                <w:rFonts w:ascii="Times New Roman" w:hAnsi="Times New Roman" w:cs="Times New Roman"/>
                <w:sz w:val="24"/>
                <w:szCs w:val="24"/>
              </w:rPr>
              <w:t>18</w:t>
            </w:r>
          </w:p>
        </w:tc>
      </w:tr>
    </w:tbl>
    <w:p w:rsidR="00B84AD1" w:rsidRDefault="00B84AD1" w:rsidP="00B84AD1">
      <w:pPr>
        <w:widowControl w:val="0"/>
        <w:spacing w:after="0" w:line="240" w:lineRule="auto"/>
        <w:ind w:firstLine="851"/>
        <w:rPr>
          <w:rFonts w:ascii="Times New Roman" w:hAnsi="Times New Roman" w:cs="Times New Roman"/>
          <w:sz w:val="24"/>
          <w:szCs w:val="24"/>
        </w:rPr>
      </w:pPr>
    </w:p>
    <w:p w:rsidR="00CD5B54" w:rsidRPr="00C01092" w:rsidRDefault="00CD5B54" w:rsidP="00B84AD1">
      <w:pPr>
        <w:widowControl w:val="0"/>
        <w:spacing w:after="0" w:line="240" w:lineRule="auto"/>
        <w:ind w:firstLine="851"/>
        <w:rPr>
          <w:rFonts w:ascii="Times New Roman" w:hAnsi="Times New Roman" w:cs="Times New Roman"/>
          <w:sz w:val="24"/>
          <w:szCs w:val="24"/>
        </w:rPr>
        <w:sectPr w:rsidR="00CD5B54" w:rsidRPr="00C01092" w:rsidSect="00982106">
          <w:type w:val="continuous"/>
          <w:pgSz w:w="11906" w:h="16838"/>
          <w:pgMar w:top="1134" w:right="850" w:bottom="1134" w:left="1701" w:header="708" w:footer="708" w:gutter="0"/>
          <w:cols w:space="708"/>
          <w:docGrid w:linePitch="360"/>
        </w:sectPr>
      </w:pPr>
      <w:r w:rsidRPr="00C01092">
        <w:rPr>
          <w:rFonts w:ascii="Times New Roman" w:hAnsi="Times New Roman" w:cs="Times New Roman"/>
          <w:sz w:val="24"/>
          <w:szCs w:val="24"/>
        </w:rPr>
        <w:t>По социальному стат</w:t>
      </w:r>
      <w:r w:rsidR="00B84AD1">
        <w:rPr>
          <w:rFonts w:ascii="Times New Roman" w:hAnsi="Times New Roman" w:cs="Times New Roman"/>
          <w:sz w:val="24"/>
          <w:szCs w:val="24"/>
        </w:rPr>
        <w:t>усу</w:t>
      </w:r>
    </w:p>
    <w:p w:rsidR="00DE2A4F" w:rsidRPr="00C01092" w:rsidRDefault="00B23E9F" w:rsidP="00B84AD1">
      <w:pPr>
        <w:widowControl w:val="0"/>
        <w:spacing w:after="0" w:line="240" w:lineRule="auto"/>
        <w:jc w:val="center"/>
        <w:rPr>
          <w:rFonts w:ascii="Times New Roman" w:hAnsi="Times New Roman" w:cs="Times New Roman"/>
          <w:b/>
          <w:sz w:val="24"/>
          <w:szCs w:val="24"/>
        </w:rPr>
      </w:pPr>
      <w:r w:rsidRPr="00C01092">
        <w:rPr>
          <w:rFonts w:ascii="Times New Roman" w:hAnsi="Times New Roman" w:cs="Times New Roman"/>
          <w:b/>
          <w:sz w:val="24"/>
          <w:szCs w:val="24"/>
        </w:rPr>
        <w:lastRenderedPageBreak/>
        <w:t>3.</w:t>
      </w:r>
      <w:r w:rsidR="00DE2A4F" w:rsidRPr="00C01092">
        <w:rPr>
          <w:rFonts w:ascii="Times New Roman" w:hAnsi="Times New Roman" w:cs="Times New Roman"/>
          <w:b/>
          <w:sz w:val="24"/>
          <w:szCs w:val="24"/>
        </w:rPr>
        <w:t xml:space="preserve"> </w:t>
      </w:r>
      <w:r w:rsidR="00DC21D8" w:rsidRPr="00C01092">
        <w:rPr>
          <w:rFonts w:ascii="Times New Roman" w:hAnsi="Times New Roman" w:cs="Times New Roman"/>
          <w:b/>
          <w:sz w:val="24"/>
          <w:szCs w:val="24"/>
        </w:rPr>
        <w:t>Сведения о численности, структуре и составе работников</w:t>
      </w:r>
    </w:p>
    <w:p w:rsidR="006842F0" w:rsidRPr="00C01092" w:rsidRDefault="00DC21D8" w:rsidP="00B84AD1">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организаций для детей –</w:t>
      </w:r>
      <w:r w:rsidR="00DE2A4F" w:rsidRPr="00C01092">
        <w:rPr>
          <w:rFonts w:ascii="Times New Roman" w:hAnsi="Times New Roman" w:cs="Times New Roman"/>
          <w:b/>
          <w:sz w:val="24"/>
          <w:szCs w:val="24"/>
        </w:rPr>
        <w:t xml:space="preserve"> сирот</w:t>
      </w:r>
    </w:p>
    <w:p w:rsidR="0057264F" w:rsidRPr="00C01092" w:rsidRDefault="0057264F" w:rsidP="00B1543C">
      <w:pPr>
        <w:widowControl w:val="0"/>
        <w:spacing w:after="0" w:line="240" w:lineRule="auto"/>
        <w:ind w:firstLine="851"/>
        <w:jc w:val="center"/>
        <w:rPr>
          <w:rFonts w:ascii="Times New Roman" w:hAnsi="Times New Roman" w:cs="Times New Roman"/>
          <w:b/>
          <w:sz w:val="24"/>
          <w:szCs w:val="24"/>
        </w:rPr>
      </w:pPr>
    </w:p>
    <w:p w:rsidR="005B657D" w:rsidRPr="00C01092" w:rsidRDefault="008A70ED" w:rsidP="00B1543C">
      <w:pPr>
        <w:widowControl w:val="0"/>
        <w:spacing w:after="0" w:line="240" w:lineRule="auto"/>
        <w:ind w:firstLine="851"/>
        <w:rPr>
          <w:rFonts w:ascii="Times New Roman" w:eastAsia="Calibri" w:hAnsi="Times New Roman" w:cs="Times New Roman"/>
          <w:sz w:val="24"/>
          <w:szCs w:val="24"/>
        </w:rPr>
      </w:pPr>
      <w:r w:rsidRPr="00C01092">
        <w:rPr>
          <w:rFonts w:ascii="Times New Roman" w:eastAsia="Calibri" w:hAnsi="Times New Roman" w:cs="Times New Roman"/>
          <w:sz w:val="24"/>
          <w:szCs w:val="24"/>
        </w:rPr>
        <w:t>На 31 декабря 2020</w:t>
      </w:r>
      <w:r w:rsidR="00C273BA" w:rsidRPr="00C01092">
        <w:rPr>
          <w:rFonts w:ascii="Times New Roman" w:eastAsia="Calibri" w:hAnsi="Times New Roman" w:cs="Times New Roman"/>
          <w:sz w:val="24"/>
          <w:szCs w:val="24"/>
        </w:rPr>
        <w:t xml:space="preserve"> года число сотрудников </w:t>
      </w:r>
      <w:r w:rsidR="00C01092">
        <w:rPr>
          <w:rFonts w:ascii="Times New Roman" w:eastAsia="Calibri" w:hAnsi="Times New Roman" w:cs="Times New Roman"/>
          <w:sz w:val="24"/>
          <w:szCs w:val="24"/>
        </w:rPr>
        <w:t>-</w:t>
      </w:r>
      <w:r w:rsidR="00C273BA" w:rsidRPr="00C01092">
        <w:rPr>
          <w:rFonts w:ascii="Times New Roman" w:eastAsia="Calibri" w:hAnsi="Times New Roman" w:cs="Times New Roman"/>
          <w:sz w:val="24"/>
          <w:szCs w:val="24"/>
        </w:rPr>
        <w:t>184</w:t>
      </w:r>
      <w:r w:rsidR="005B657D" w:rsidRPr="00C01092">
        <w:rPr>
          <w:rFonts w:ascii="Times New Roman" w:eastAsia="Calibri" w:hAnsi="Times New Roman" w:cs="Times New Roman"/>
          <w:sz w:val="24"/>
          <w:szCs w:val="24"/>
        </w:rPr>
        <w:t xml:space="preserve"> человек</w:t>
      </w:r>
      <w:r w:rsidR="00C273BA" w:rsidRPr="00C01092">
        <w:rPr>
          <w:rFonts w:ascii="Times New Roman" w:eastAsia="Calibri" w:hAnsi="Times New Roman" w:cs="Times New Roman"/>
          <w:sz w:val="24"/>
          <w:szCs w:val="24"/>
        </w:rPr>
        <w:t>а</w:t>
      </w:r>
      <w:r w:rsidR="005B657D" w:rsidRPr="00C01092">
        <w:rPr>
          <w:rFonts w:ascii="Times New Roman" w:eastAsia="Calibri" w:hAnsi="Times New Roman" w:cs="Times New Roman"/>
          <w:sz w:val="24"/>
          <w:szCs w:val="24"/>
        </w:rPr>
        <w:t>, из них:</w:t>
      </w:r>
    </w:p>
    <w:p w:rsidR="005B657D" w:rsidRPr="00C01092" w:rsidRDefault="005B657D" w:rsidP="00B1543C">
      <w:pPr>
        <w:widowControl w:val="0"/>
        <w:spacing w:after="0" w:line="240" w:lineRule="auto"/>
        <w:ind w:firstLine="851"/>
        <w:rPr>
          <w:rFonts w:ascii="Times New Roman" w:eastAsia="Calibri" w:hAnsi="Times New Roman" w:cs="Times New Roman"/>
          <w:sz w:val="24"/>
          <w:szCs w:val="24"/>
        </w:rPr>
      </w:pPr>
    </w:p>
    <w:tbl>
      <w:tblPr>
        <w:tblStyle w:val="31"/>
        <w:tblW w:w="8876" w:type="dxa"/>
        <w:jc w:val="center"/>
        <w:tblLayout w:type="fixed"/>
        <w:tblLook w:val="04A0" w:firstRow="1" w:lastRow="0" w:firstColumn="1" w:lastColumn="0" w:noHBand="0" w:noVBand="1"/>
      </w:tblPr>
      <w:tblGrid>
        <w:gridCol w:w="5180"/>
        <w:gridCol w:w="1268"/>
        <w:gridCol w:w="1294"/>
        <w:gridCol w:w="1134"/>
      </w:tblGrid>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p>
        </w:tc>
        <w:tc>
          <w:tcPr>
            <w:tcW w:w="1268"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Работает (человек)</w:t>
            </w:r>
          </w:p>
          <w:p w:rsidR="00C273BA" w:rsidRPr="00C01092" w:rsidRDefault="00C273BA" w:rsidP="00B1543C">
            <w:pPr>
              <w:widowControl w:val="0"/>
              <w:rPr>
                <w:rFonts w:ascii="Times New Roman" w:hAnsi="Times New Roman" w:cs="Times New Roman"/>
                <w:sz w:val="24"/>
                <w:szCs w:val="24"/>
              </w:rPr>
            </w:pPr>
          </w:p>
        </w:tc>
        <w:tc>
          <w:tcPr>
            <w:tcW w:w="1294"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Занято ставок</w:t>
            </w:r>
          </w:p>
        </w:tc>
        <w:tc>
          <w:tcPr>
            <w:tcW w:w="1134"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 xml:space="preserve">Вакансии </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Административный персонал</w:t>
            </w:r>
          </w:p>
        </w:tc>
        <w:tc>
          <w:tcPr>
            <w:tcW w:w="1268"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13</w:t>
            </w:r>
          </w:p>
        </w:tc>
        <w:tc>
          <w:tcPr>
            <w:tcW w:w="129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12,5</w:t>
            </w:r>
          </w:p>
        </w:tc>
        <w:tc>
          <w:tcPr>
            <w:tcW w:w="113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 xml:space="preserve">1,5 ставки </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Медицинский персонал</w:t>
            </w:r>
          </w:p>
        </w:tc>
        <w:tc>
          <w:tcPr>
            <w:tcW w:w="1268"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30</w:t>
            </w:r>
          </w:p>
        </w:tc>
        <w:tc>
          <w:tcPr>
            <w:tcW w:w="129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30,5</w:t>
            </w:r>
          </w:p>
        </w:tc>
        <w:tc>
          <w:tcPr>
            <w:tcW w:w="113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4,5</w:t>
            </w:r>
            <w:r w:rsidR="00C01092">
              <w:rPr>
                <w:rFonts w:ascii="Times New Roman" w:hAnsi="Times New Roman" w:cs="Times New Roman"/>
                <w:sz w:val="24"/>
                <w:szCs w:val="24"/>
              </w:rPr>
              <w:t xml:space="preserve"> ставки</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Младший медицинский персонал</w:t>
            </w:r>
          </w:p>
        </w:tc>
        <w:tc>
          <w:tcPr>
            <w:tcW w:w="1268"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81</w:t>
            </w:r>
          </w:p>
        </w:tc>
        <w:tc>
          <w:tcPr>
            <w:tcW w:w="129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80,5</w:t>
            </w:r>
          </w:p>
        </w:tc>
        <w:tc>
          <w:tcPr>
            <w:tcW w:w="113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 xml:space="preserve">17,5 ставок </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Педагогический персонал</w:t>
            </w:r>
          </w:p>
        </w:tc>
        <w:tc>
          <w:tcPr>
            <w:tcW w:w="1268"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38</w:t>
            </w:r>
          </w:p>
        </w:tc>
        <w:tc>
          <w:tcPr>
            <w:tcW w:w="129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51,25</w:t>
            </w:r>
          </w:p>
        </w:tc>
        <w:tc>
          <w:tcPr>
            <w:tcW w:w="1134" w:type="dxa"/>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 xml:space="preserve">2,75 ставок </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Прочий персонал</w:t>
            </w:r>
          </w:p>
        </w:tc>
        <w:tc>
          <w:tcPr>
            <w:tcW w:w="1268" w:type="dxa"/>
            <w:shd w:val="clear" w:color="auto" w:fill="auto"/>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29</w:t>
            </w:r>
          </w:p>
        </w:tc>
        <w:tc>
          <w:tcPr>
            <w:tcW w:w="1294" w:type="dxa"/>
            <w:shd w:val="clear" w:color="auto" w:fill="auto"/>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34</w:t>
            </w:r>
          </w:p>
        </w:tc>
        <w:tc>
          <w:tcPr>
            <w:tcW w:w="1134" w:type="dxa"/>
            <w:shd w:val="clear" w:color="auto" w:fill="auto"/>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3</w:t>
            </w:r>
            <w:r w:rsidR="00C01092">
              <w:rPr>
                <w:rFonts w:ascii="Times New Roman" w:hAnsi="Times New Roman" w:cs="Times New Roman"/>
                <w:sz w:val="24"/>
                <w:szCs w:val="24"/>
              </w:rPr>
              <w:t xml:space="preserve"> ставки</w:t>
            </w:r>
            <w:r w:rsidRPr="00C01092">
              <w:rPr>
                <w:rFonts w:ascii="Times New Roman" w:hAnsi="Times New Roman" w:cs="Times New Roman"/>
                <w:sz w:val="24"/>
                <w:szCs w:val="24"/>
              </w:rPr>
              <w:t xml:space="preserve"> </w:t>
            </w:r>
          </w:p>
        </w:tc>
      </w:tr>
      <w:tr w:rsidR="00C273BA" w:rsidRPr="00C01092" w:rsidTr="00C01092">
        <w:trPr>
          <w:jc w:val="center"/>
        </w:trPr>
        <w:tc>
          <w:tcPr>
            <w:tcW w:w="5180"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ИТОГО</w:t>
            </w:r>
          </w:p>
        </w:tc>
        <w:tc>
          <w:tcPr>
            <w:tcW w:w="1268"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184</w:t>
            </w:r>
          </w:p>
        </w:tc>
        <w:tc>
          <w:tcPr>
            <w:tcW w:w="1294"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208,75</w:t>
            </w:r>
          </w:p>
        </w:tc>
        <w:tc>
          <w:tcPr>
            <w:tcW w:w="1134" w:type="dxa"/>
            <w:shd w:val="clear" w:color="auto" w:fill="FFC000"/>
          </w:tcPr>
          <w:p w:rsidR="00C273BA" w:rsidRPr="00C01092" w:rsidRDefault="00C273BA" w:rsidP="00B1543C">
            <w:pPr>
              <w:widowControl w:val="0"/>
              <w:rPr>
                <w:rFonts w:ascii="Times New Roman" w:hAnsi="Times New Roman" w:cs="Times New Roman"/>
                <w:sz w:val="24"/>
                <w:szCs w:val="24"/>
              </w:rPr>
            </w:pPr>
            <w:r w:rsidRPr="00C01092">
              <w:rPr>
                <w:rFonts w:ascii="Times New Roman" w:hAnsi="Times New Roman" w:cs="Times New Roman"/>
                <w:sz w:val="24"/>
                <w:szCs w:val="24"/>
              </w:rPr>
              <w:t xml:space="preserve">29,25 ставки </w:t>
            </w:r>
          </w:p>
        </w:tc>
      </w:tr>
    </w:tbl>
    <w:p w:rsidR="005B657D" w:rsidRPr="00C01092" w:rsidRDefault="005B657D" w:rsidP="00B1543C">
      <w:pPr>
        <w:widowControl w:val="0"/>
        <w:spacing w:after="0" w:line="240" w:lineRule="auto"/>
        <w:ind w:firstLine="851"/>
        <w:jc w:val="center"/>
        <w:rPr>
          <w:rFonts w:ascii="Times New Roman" w:hAnsi="Times New Roman" w:cs="Times New Roman"/>
          <w:b/>
          <w:sz w:val="24"/>
          <w:szCs w:val="24"/>
        </w:rPr>
      </w:pPr>
    </w:p>
    <w:p w:rsidR="00DE2A4F" w:rsidRPr="00C01092" w:rsidRDefault="00DE2A4F" w:rsidP="00B1543C">
      <w:pPr>
        <w:pStyle w:val="a3"/>
        <w:widowControl w:val="0"/>
        <w:spacing w:after="0" w:line="240" w:lineRule="auto"/>
        <w:ind w:left="0" w:firstLine="851"/>
        <w:jc w:val="center"/>
        <w:rPr>
          <w:rFonts w:ascii="Times New Roman" w:hAnsi="Times New Roman" w:cs="Times New Roman"/>
          <w:b/>
          <w:sz w:val="24"/>
          <w:szCs w:val="24"/>
        </w:rPr>
      </w:pPr>
      <w:r w:rsidRPr="00C01092">
        <w:rPr>
          <w:rFonts w:ascii="Times New Roman" w:hAnsi="Times New Roman" w:cs="Times New Roman"/>
          <w:b/>
          <w:sz w:val="24"/>
          <w:szCs w:val="24"/>
        </w:rPr>
        <w:t>4.Информация о направлениях работы с детьми и взаимодействии с организациями и гражданами</w:t>
      </w:r>
    </w:p>
    <w:p w:rsidR="004E4C11" w:rsidRPr="00C01092" w:rsidRDefault="004E4C11" w:rsidP="00B1543C">
      <w:pPr>
        <w:pStyle w:val="a3"/>
        <w:widowControl w:val="0"/>
        <w:spacing w:after="0" w:line="240" w:lineRule="auto"/>
        <w:ind w:left="0" w:firstLine="851"/>
        <w:jc w:val="center"/>
        <w:rPr>
          <w:rFonts w:ascii="Times New Roman" w:hAnsi="Times New Roman" w:cs="Times New Roman"/>
          <w:b/>
          <w:sz w:val="24"/>
          <w:szCs w:val="24"/>
        </w:rPr>
      </w:pPr>
    </w:p>
    <w:p w:rsidR="00D21405" w:rsidRPr="00C01092" w:rsidRDefault="00D21405"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1. На базе учреждения создан Попечительский совет, деятельность которого напр</w:t>
      </w:r>
      <w:r w:rsidR="005E38FD" w:rsidRPr="00C01092">
        <w:rPr>
          <w:rFonts w:ascii="Times New Roman" w:hAnsi="Times New Roman" w:cs="Times New Roman"/>
          <w:sz w:val="24"/>
          <w:szCs w:val="24"/>
        </w:rPr>
        <w:t>авлена на улучшение жизни детей</w:t>
      </w:r>
      <w:r w:rsidRPr="00C01092">
        <w:rPr>
          <w:rFonts w:ascii="Times New Roman" w:hAnsi="Times New Roman" w:cs="Times New Roman"/>
          <w:sz w:val="24"/>
          <w:szCs w:val="24"/>
        </w:rPr>
        <w:t>–инвалидов.</w:t>
      </w:r>
      <w:r w:rsidR="005E38FD" w:rsidRPr="00C01092">
        <w:rPr>
          <w:rFonts w:ascii="Times New Roman" w:hAnsi="Times New Roman" w:cs="Times New Roman"/>
          <w:sz w:val="24"/>
          <w:szCs w:val="24"/>
        </w:rPr>
        <w:t xml:space="preserve"> </w:t>
      </w:r>
      <w:r w:rsidRPr="00C01092">
        <w:rPr>
          <w:rFonts w:ascii="Times New Roman" w:hAnsi="Times New Roman" w:cs="Times New Roman"/>
          <w:sz w:val="24"/>
          <w:szCs w:val="24"/>
        </w:rPr>
        <w:t xml:space="preserve">В состав Попечительского совета входят представители </w:t>
      </w:r>
      <w:r w:rsidR="005E38FD" w:rsidRPr="00C01092">
        <w:rPr>
          <w:rFonts w:ascii="Times New Roman" w:hAnsi="Times New Roman" w:cs="Times New Roman"/>
          <w:sz w:val="24"/>
          <w:szCs w:val="24"/>
        </w:rPr>
        <w:t xml:space="preserve">государственной </w:t>
      </w:r>
      <w:r w:rsidRPr="00C01092">
        <w:rPr>
          <w:rFonts w:ascii="Times New Roman" w:hAnsi="Times New Roman" w:cs="Times New Roman"/>
          <w:sz w:val="24"/>
          <w:szCs w:val="24"/>
        </w:rPr>
        <w:t>власти, органов местного самоуправления, руководители предприятий</w:t>
      </w:r>
      <w:r w:rsidR="005E38FD" w:rsidRPr="00C01092">
        <w:rPr>
          <w:rFonts w:ascii="Times New Roman" w:hAnsi="Times New Roman" w:cs="Times New Roman"/>
          <w:sz w:val="24"/>
          <w:szCs w:val="24"/>
        </w:rPr>
        <w:t>, благотворительного фонда,  городской админист</w:t>
      </w:r>
      <w:r w:rsidRPr="00C01092">
        <w:rPr>
          <w:rFonts w:ascii="Times New Roman" w:hAnsi="Times New Roman" w:cs="Times New Roman"/>
          <w:sz w:val="24"/>
          <w:szCs w:val="24"/>
        </w:rPr>
        <w:t>р</w:t>
      </w:r>
      <w:r w:rsidR="005E38FD" w:rsidRPr="00C01092">
        <w:rPr>
          <w:rFonts w:ascii="Times New Roman" w:hAnsi="Times New Roman" w:cs="Times New Roman"/>
          <w:sz w:val="24"/>
          <w:szCs w:val="24"/>
        </w:rPr>
        <w:t>а</w:t>
      </w:r>
      <w:r w:rsidRPr="00C01092">
        <w:rPr>
          <w:rFonts w:ascii="Times New Roman" w:hAnsi="Times New Roman" w:cs="Times New Roman"/>
          <w:sz w:val="24"/>
          <w:szCs w:val="24"/>
        </w:rPr>
        <w:t>ци</w:t>
      </w:r>
      <w:r w:rsidR="005E38FD" w:rsidRPr="00C01092">
        <w:rPr>
          <w:rFonts w:ascii="Times New Roman" w:hAnsi="Times New Roman" w:cs="Times New Roman"/>
          <w:sz w:val="24"/>
          <w:szCs w:val="24"/>
        </w:rPr>
        <w:t>и.</w:t>
      </w:r>
      <w:r w:rsidR="00055EDA" w:rsidRPr="00C01092">
        <w:rPr>
          <w:rFonts w:ascii="Times New Roman" w:hAnsi="Times New Roman" w:cs="Times New Roman"/>
          <w:sz w:val="24"/>
          <w:szCs w:val="24"/>
        </w:rPr>
        <w:t xml:space="preserve"> За годы работы Попечительского совета учреждения сформировалось позитивное отношение общества к проводимой политике социальной защиты детей с ограниченными возможностями здоровья.</w:t>
      </w:r>
    </w:p>
    <w:p w:rsidR="00C01092" w:rsidRPr="00C01092" w:rsidRDefault="00055EDA"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2. </w:t>
      </w:r>
      <w:r w:rsidR="0057264F" w:rsidRPr="00C01092">
        <w:rPr>
          <w:rFonts w:ascii="Times New Roman" w:hAnsi="Times New Roman" w:cs="Times New Roman"/>
          <w:sz w:val="24"/>
          <w:szCs w:val="24"/>
        </w:rPr>
        <w:t xml:space="preserve">Детский дом-интернат взаимодействует с благотворительными фондами, некоммерческими и </w:t>
      </w:r>
      <w:r w:rsidR="004E4C11" w:rsidRPr="00C01092">
        <w:rPr>
          <w:rFonts w:ascii="Times New Roman" w:hAnsi="Times New Roman" w:cs="Times New Roman"/>
          <w:sz w:val="24"/>
          <w:szCs w:val="24"/>
        </w:rPr>
        <w:t xml:space="preserve">общественными организациями, </w:t>
      </w:r>
      <w:r w:rsidR="0057264F" w:rsidRPr="00C01092">
        <w:rPr>
          <w:rFonts w:ascii="Times New Roman" w:hAnsi="Times New Roman" w:cs="Times New Roman"/>
          <w:sz w:val="24"/>
          <w:szCs w:val="24"/>
        </w:rPr>
        <w:t>инициативными группами волонтеров</w:t>
      </w:r>
      <w:r w:rsidR="00AA13BE" w:rsidRPr="00C01092">
        <w:rPr>
          <w:rFonts w:ascii="Times New Roman" w:hAnsi="Times New Roman" w:cs="Times New Roman"/>
          <w:sz w:val="24"/>
          <w:szCs w:val="24"/>
        </w:rPr>
        <w:t>.</w:t>
      </w:r>
      <w:r w:rsidR="00C01092" w:rsidRPr="00C01092">
        <w:rPr>
          <w:rFonts w:ascii="Times New Roman" w:hAnsi="Times New Roman" w:cs="Times New Roman"/>
          <w:sz w:val="24"/>
          <w:szCs w:val="24"/>
        </w:rPr>
        <w:t xml:space="preserve">  </w:t>
      </w:r>
      <w:r w:rsidR="00C01092" w:rsidRPr="00C01092">
        <w:rPr>
          <w:rFonts w:ascii="Times New Roman" w:hAnsi="Times New Roman" w:cs="Times New Roman"/>
          <w:color w:val="000000"/>
          <w:sz w:val="24"/>
          <w:szCs w:val="24"/>
        </w:rPr>
        <w:t>Взаимодействие с НКО при осуществлении НКО благотворительной деятельности, организациями добровольцев (волонтеров) осуществляется на основании нормативных правовых актов РФ, Приказа Министерства социальной защиты населения Тверской области от 10.01.2020г. №5 «Об утверждении порядка взаимодействия Министерства социальной защиты населения Тверской области и подведомственных ему государственных учреждений социального обслуживания граждан с организаторами добровольческой (волонтерской) деятельности, добровольческими (волонтерскими) организациями» (с изменениями от 14.08.2020 года), приказов и распоряжений Министерства социальной защиты населения Тверской области.</w:t>
      </w:r>
    </w:p>
    <w:p w:rsidR="00C01092" w:rsidRPr="00C01092" w:rsidRDefault="00C01092" w:rsidP="00B84AD1">
      <w:pPr>
        <w:pStyle w:val="a7"/>
        <w:spacing w:before="120" w:beforeAutospacing="0" w:after="0" w:afterAutospacing="0"/>
        <w:jc w:val="both"/>
        <w:rPr>
          <w:color w:val="000000"/>
        </w:rPr>
      </w:pPr>
      <w:r>
        <w:rPr>
          <w:color w:val="000000"/>
        </w:rPr>
        <w:t xml:space="preserve">               </w:t>
      </w:r>
      <w:r w:rsidRPr="00C01092">
        <w:rPr>
          <w:color w:val="000000"/>
        </w:rPr>
        <w:t>Учреждение взаимодействует с Благотворительным фондом помощи детям-сиротам и детям, оставшимся без попечения родителей, «Вместе детям» и студентами ГБПОУ «Вышневолоцкий медицинский колледж».</w:t>
      </w:r>
    </w:p>
    <w:p w:rsidR="00C01092" w:rsidRPr="00C01092" w:rsidRDefault="00C01092" w:rsidP="00B84AD1">
      <w:pPr>
        <w:pStyle w:val="a7"/>
        <w:spacing w:before="120" w:beforeAutospacing="0" w:after="0" w:afterAutospacing="0"/>
        <w:jc w:val="both"/>
        <w:rPr>
          <w:color w:val="000000"/>
        </w:rPr>
      </w:pPr>
      <w:r>
        <w:rPr>
          <w:color w:val="000000"/>
        </w:rPr>
        <w:t xml:space="preserve">               </w:t>
      </w:r>
      <w:r w:rsidRPr="00C01092">
        <w:rPr>
          <w:color w:val="000000"/>
        </w:rPr>
        <w:t xml:space="preserve">Так, на нашей территории осуществляется взаимодействие с Благотворительным фондом помощи детям-сиротам и детям, оставшимся без попечения родителей, «Вместе детям». С этой целью 01.04.2019 (ранее – 11.04.2017г.) было заключено трехстороннее Соглашение о сотрудничестве между ГБУ «Кашаровский детский дом - интернат для детей с серьёзными нарушениями в интеллектуальном развитии», Благотворительным фондом помощи детям-сиротам и детям, оставшимся без попечения родителей «Вместе </w:t>
      </w:r>
      <w:r w:rsidRPr="00C01092">
        <w:rPr>
          <w:color w:val="000000"/>
        </w:rPr>
        <w:lastRenderedPageBreak/>
        <w:t>детям» и Региональной благотворительной общественной организацией «Центр лечебной педагогики». В соглашении прописаны обязанности сторон. Разработаны «Правила для волонтеров». Со стороны детского дома- интерната и БФ «Вместе детям» были назначены координаторы совместной деятельности и работы волонтеров: от Кашаровского детского дома-интерната - старший воспитатель учреждения Арсеньева А.А., от БФ «Вместе детям» - Прошина О.В. Подбор добровольцев для волонтерской деятельности осуществляется координатором фонда Прошиной О.В. Предпочтение отдается социально активным, толерантным, обладающим чувством эмпатии, морально ответственным людям.</w:t>
      </w:r>
    </w:p>
    <w:p w:rsidR="00C01092" w:rsidRPr="00C01092" w:rsidRDefault="00C01092" w:rsidP="00B84AD1">
      <w:pPr>
        <w:pStyle w:val="a7"/>
        <w:spacing w:before="120" w:beforeAutospacing="0" w:after="0" w:afterAutospacing="0"/>
        <w:jc w:val="both"/>
        <w:rPr>
          <w:color w:val="000000"/>
        </w:rPr>
      </w:pPr>
      <w:r w:rsidRPr="00C01092">
        <w:rPr>
          <w:color w:val="000000"/>
        </w:rPr>
        <w:t xml:space="preserve">             Кандидаты в волонтеры в обязательном порядке не реже 1 раза в год проходят медицинскую комиссию (определенный перечень медицинских анализов). После проверки результатов исследований медицинским персоналом учреждения кандидаты в волонтеры допускаются к работе.</w:t>
      </w:r>
    </w:p>
    <w:p w:rsidR="00C01092" w:rsidRPr="00C01092" w:rsidRDefault="00C01092" w:rsidP="00B84AD1">
      <w:pPr>
        <w:pStyle w:val="a7"/>
        <w:spacing w:before="120" w:beforeAutospacing="0" w:after="0" w:afterAutospacing="0"/>
        <w:jc w:val="both"/>
        <w:rPr>
          <w:color w:val="000000"/>
        </w:rPr>
      </w:pPr>
      <w:r w:rsidRPr="00C01092">
        <w:rPr>
          <w:color w:val="000000"/>
        </w:rPr>
        <w:t xml:space="preserve">              В Соглашении о сотрудничестве прописано положение о том, что сведения о персональных данных воспитанников не передаются третьим лицам.</w:t>
      </w:r>
    </w:p>
    <w:p w:rsidR="00C01092" w:rsidRPr="00C01092" w:rsidRDefault="00C01092" w:rsidP="00B84AD1">
      <w:pPr>
        <w:pStyle w:val="a7"/>
        <w:spacing w:before="120" w:beforeAutospacing="0" w:after="0" w:afterAutospacing="0"/>
        <w:jc w:val="both"/>
        <w:rPr>
          <w:color w:val="000000"/>
        </w:rPr>
      </w:pPr>
      <w:r w:rsidRPr="00C01092">
        <w:rPr>
          <w:color w:val="000000"/>
        </w:rPr>
        <w:t xml:space="preserve">               Директором учреждения и координатором от детского дома организуются индивидуальные и групповые встречи с добровольцами для разрешения текущих вопросов, планируется их работа с детьми.</w:t>
      </w:r>
    </w:p>
    <w:p w:rsidR="00C01092" w:rsidRPr="00C01092" w:rsidRDefault="00C01092" w:rsidP="00B84AD1">
      <w:pPr>
        <w:pStyle w:val="a7"/>
        <w:spacing w:before="120" w:beforeAutospacing="0" w:after="0" w:afterAutospacing="0"/>
        <w:jc w:val="both"/>
        <w:rPr>
          <w:color w:val="000000"/>
        </w:rPr>
      </w:pPr>
      <w:r w:rsidRPr="00C01092">
        <w:rPr>
          <w:color w:val="000000"/>
        </w:rPr>
        <w:t>Волонтеры в течение первого квартала 2020 года осуществляли прогулки с детьми, проводили игровые занятия «Круг», организовывали праздничные мероприятия для детей учреждения и принимали активное участие в различных мероприятиях, которые организуются персоналом детского дома. Далее, с апреля 2020 года взаимодействие осуществлялось в дистанционном формате, посредством электронных писем, видеообращений, звонков, видеозвонков, видеосвязи с использованием возможностей программы Zoom - платформы для организации аудио и видеоконференций.</w:t>
      </w:r>
    </w:p>
    <w:p w:rsidR="00C01092" w:rsidRPr="00C01092" w:rsidRDefault="00C01092" w:rsidP="00B84AD1">
      <w:pPr>
        <w:pStyle w:val="a7"/>
        <w:spacing w:before="120" w:beforeAutospacing="0" w:after="0" w:afterAutospacing="0"/>
        <w:jc w:val="both"/>
        <w:rPr>
          <w:color w:val="000000"/>
        </w:rPr>
      </w:pPr>
      <w:r w:rsidRPr="00C01092">
        <w:rPr>
          <w:color w:val="000000"/>
        </w:rPr>
        <w:t>3.  Сотрудничество со студентами - волонтерами ГБПОУ «Вышневолоцкий медицинский колледж» осуществляется в рамках социального проекта «Твори добро» с 27 октября 2016 года. В рамках реализации проекта «Твори добро», отряд студентов - волонтеров организует с воспитанниками учреждения прогулки, игры, праздники, трудовые десанты на территории детского дома-интерната. В период ограничений из-за распространения новой коронавирусной инфекции COVID-19 временно отряд студентов – медиков не посещает учреждение.</w:t>
      </w:r>
    </w:p>
    <w:p w:rsidR="00C01092" w:rsidRPr="00C01092" w:rsidRDefault="00C01092" w:rsidP="00B84AD1">
      <w:pPr>
        <w:pStyle w:val="a7"/>
        <w:spacing w:before="120" w:beforeAutospacing="0" w:after="0" w:afterAutospacing="0"/>
        <w:jc w:val="both"/>
        <w:rPr>
          <w:color w:val="000000"/>
        </w:rPr>
      </w:pPr>
      <w:r w:rsidRPr="00C01092">
        <w:rPr>
          <w:color w:val="000000"/>
        </w:rPr>
        <w:t>Общая численность волонтеров, посетивших учреждение в 2020 году, составила 29 человек.</w:t>
      </w:r>
    </w:p>
    <w:p w:rsidR="0057264F" w:rsidRPr="00C01092" w:rsidRDefault="00BB5C9B"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Благотворительные организации и частные лица о</w:t>
      </w:r>
      <w:r w:rsidR="0057264F" w:rsidRPr="00C01092">
        <w:rPr>
          <w:rFonts w:ascii="Times New Roman" w:hAnsi="Times New Roman" w:cs="Times New Roman"/>
          <w:sz w:val="24"/>
          <w:szCs w:val="24"/>
        </w:rPr>
        <w:t xml:space="preserve">казывают помощь в приобретении мебели, игрового материала, одежды, </w:t>
      </w:r>
      <w:r w:rsidRPr="00C01092">
        <w:rPr>
          <w:rFonts w:ascii="Times New Roman" w:hAnsi="Times New Roman" w:cs="Times New Roman"/>
          <w:sz w:val="24"/>
          <w:szCs w:val="24"/>
        </w:rPr>
        <w:t>товаров хозяйственного назначения, организации праздничных мероприятий для воспитанников.</w:t>
      </w:r>
    </w:p>
    <w:p w:rsidR="00DC1D56" w:rsidRPr="00C01092" w:rsidRDefault="0057264F"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w:t>
      </w:r>
      <w:r w:rsidR="00055EDA" w:rsidRPr="00C01092">
        <w:rPr>
          <w:rFonts w:ascii="Times New Roman" w:hAnsi="Times New Roman" w:cs="Times New Roman"/>
          <w:sz w:val="24"/>
          <w:szCs w:val="24"/>
        </w:rPr>
        <w:t>ГБУ «Кашаровский детский дом-интернат» сотрудничает</w:t>
      </w:r>
      <w:r w:rsidR="00C01092">
        <w:rPr>
          <w:rFonts w:ascii="Times New Roman" w:hAnsi="Times New Roman" w:cs="Times New Roman"/>
          <w:sz w:val="24"/>
          <w:szCs w:val="24"/>
        </w:rPr>
        <w:t xml:space="preserve"> с различными организациями и ча</w:t>
      </w:r>
      <w:r w:rsidR="00DC1D56" w:rsidRPr="00C01092">
        <w:rPr>
          <w:rFonts w:ascii="Times New Roman" w:hAnsi="Times New Roman" w:cs="Times New Roman"/>
          <w:sz w:val="24"/>
          <w:szCs w:val="24"/>
        </w:rPr>
        <w:t xml:space="preserve">стными лицами: </w:t>
      </w:r>
      <w:r w:rsidR="009610D4" w:rsidRPr="00C01092">
        <w:rPr>
          <w:rFonts w:ascii="Times New Roman" w:hAnsi="Times New Roman" w:cs="Times New Roman"/>
          <w:sz w:val="24"/>
          <w:szCs w:val="24"/>
        </w:rPr>
        <w:t xml:space="preserve"> БФ «Вместе детям», </w:t>
      </w:r>
      <w:r w:rsidR="00511883" w:rsidRPr="00C01092">
        <w:rPr>
          <w:rFonts w:ascii="Times New Roman" w:hAnsi="Times New Roman" w:cs="Times New Roman"/>
          <w:color w:val="000000"/>
          <w:sz w:val="24"/>
          <w:szCs w:val="24"/>
        </w:rPr>
        <w:t>Филиал АО "Концерн Росэнергоатом" "Калининская атомная станция "</w:t>
      </w:r>
      <w:r w:rsidR="009610D4" w:rsidRPr="00C01092">
        <w:rPr>
          <w:rFonts w:ascii="Times New Roman" w:hAnsi="Times New Roman" w:cs="Times New Roman"/>
          <w:sz w:val="24"/>
          <w:szCs w:val="24"/>
        </w:rPr>
        <w:t>,</w:t>
      </w:r>
      <w:r w:rsidR="009610D4" w:rsidRPr="00C01092">
        <w:rPr>
          <w:rFonts w:ascii="Times New Roman" w:eastAsia="Calibri" w:hAnsi="Times New Roman" w:cs="Times New Roman"/>
          <w:sz w:val="24"/>
          <w:szCs w:val="24"/>
        </w:rPr>
        <w:t xml:space="preserve"> </w:t>
      </w:r>
      <w:r w:rsidR="00511883" w:rsidRPr="00C01092">
        <w:rPr>
          <w:rFonts w:ascii="Times New Roman" w:eastAsia="Times New Roman" w:hAnsi="Times New Roman" w:cs="Times New Roman"/>
          <w:color w:val="000000"/>
          <w:sz w:val="24"/>
          <w:szCs w:val="24"/>
        </w:rPr>
        <w:t xml:space="preserve">БФ «Белый цветок», </w:t>
      </w:r>
      <w:r w:rsidR="00511883" w:rsidRPr="00C01092">
        <w:rPr>
          <w:rFonts w:ascii="Times New Roman" w:hAnsi="Times New Roman" w:cs="Times New Roman"/>
          <w:color w:val="000000"/>
          <w:sz w:val="24"/>
          <w:szCs w:val="24"/>
        </w:rPr>
        <w:t>БФ «Волонтеры в помощь детям-сиротам», АО "Вышневолоцкий леспромхоз " (</w:t>
      </w:r>
      <w:r w:rsidR="009610D4" w:rsidRPr="00C01092">
        <w:rPr>
          <w:rFonts w:ascii="Times New Roman" w:eastAsia="Calibri" w:hAnsi="Times New Roman" w:cs="Times New Roman"/>
          <w:sz w:val="24"/>
          <w:szCs w:val="24"/>
        </w:rPr>
        <w:t>Зеленин А.В.</w:t>
      </w:r>
      <w:r w:rsidR="00511883" w:rsidRPr="00C01092">
        <w:rPr>
          <w:rFonts w:ascii="Times New Roman" w:eastAsia="Calibri" w:hAnsi="Times New Roman" w:cs="Times New Roman"/>
          <w:sz w:val="24"/>
          <w:szCs w:val="24"/>
        </w:rPr>
        <w:t>, Зеленин Л.А.)</w:t>
      </w:r>
      <w:r w:rsidR="009610D4" w:rsidRPr="00C01092">
        <w:rPr>
          <w:rFonts w:ascii="Times New Roman" w:eastAsia="Calibri" w:hAnsi="Times New Roman" w:cs="Times New Roman"/>
          <w:sz w:val="24"/>
          <w:szCs w:val="24"/>
        </w:rPr>
        <w:t>, Волонтер</w:t>
      </w:r>
      <w:r w:rsidR="00511883" w:rsidRPr="00C01092">
        <w:rPr>
          <w:rFonts w:ascii="Times New Roman" w:eastAsia="Calibri" w:hAnsi="Times New Roman" w:cs="Times New Roman"/>
          <w:sz w:val="24"/>
          <w:szCs w:val="24"/>
        </w:rPr>
        <w:t>ами</w:t>
      </w:r>
      <w:r w:rsidR="009610D4" w:rsidRPr="00C01092">
        <w:rPr>
          <w:rFonts w:ascii="Times New Roman" w:eastAsia="Calibri" w:hAnsi="Times New Roman" w:cs="Times New Roman"/>
          <w:sz w:val="24"/>
          <w:szCs w:val="24"/>
        </w:rPr>
        <w:t xml:space="preserve"> г.Удомля</w:t>
      </w:r>
      <w:r w:rsidR="00511883" w:rsidRPr="00C01092">
        <w:rPr>
          <w:rFonts w:ascii="Times New Roman" w:eastAsia="Calibri" w:hAnsi="Times New Roman" w:cs="Times New Roman"/>
          <w:sz w:val="24"/>
          <w:szCs w:val="24"/>
        </w:rPr>
        <w:t xml:space="preserve">, волонтерами </w:t>
      </w:r>
      <w:r w:rsidR="00511883" w:rsidRPr="00C01092">
        <w:rPr>
          <w:rFonts w:ascii="Times New Roman" w:hAnsi="Times New Roman" w:cs="Times New Roman"/>
          <w:color w:val="000000"/>
          <w:sz w:val="24"/>
          <w:szCs w:val="24"/>
        </w:rPr>
        <w:t xml:space="preserve">ПАО "Почта Банк", </w:t>
      </w:r>
      <w:r w:rsidR="00511883" w:rsidRPr="00C01092">
        <w:rPr>
          <w:rFonts w:ascii="Times New Roman" w:eastAsia="Times New Roman" w:hAnsi="Times New Roman" w:cs="Times New Roman"/>
          <w:color w:val="000000"/>
          <w:sz w:val="24"/>
          <w:szCs w:val="24"/>
        </w:rPr>
        <w:t>ООО  « Новгородпродукт», Фондом помощи детям "Большое сердце"</w:t>
      </w:r>
      <w:r w:rsidR="00DC1D56" w:rsidRPr="00C01092">
        <w:rPr>
          <w:rFonts w:ascii="Times New Roman" w:eastAsia="Times New Roman" w:hAnsi="Times New Roman" w:cs="Times New Roman"/>
          <w:color w:val="000000"/>
          <w:sz w:val="24"/>
          <w:szCs w:val="24"/>
        </w:rPr>
        <w:t xml:space="preserve">, ООО "СТМ", АО "Востоктехторг", </w:t>
      </w:r>
      <w:r w:rsidR="00DC1D56" w:rsidRPr="00C01092">
        <w:rPr>
          <w:rFonts w:ascii="Times New Roman" w:eastAsia="Times New Roman" w:hAnsi="Times New Roman" w:cs="Times New Roman"/>
          <w:color w:val="000000" w:themeColor="text1"/>
          <w:sz w:val="24"/>
          <w:szCs w:val="24"/>
        </w:rPr>
        <w:t xml:space="preserve">Благотворительным фондом «САФМАР», </w:t>
      </w:r>
      <w:r w:rsidR="00DC1D56" w:rsidRPr="00C01092">
        <w:rPr>
          <w:rFonts w:ascii="Times New Roman" w:hAnsi="Times New Roman" w:cs="Times New Roman"/>
          <w:color w:val="000000" w:themeColor="text1"/>
          <w:sz w:val="24"/>
          <w:szCs w:val="24"/>
          <w:shd w:val="clear" w:color="auto" w:fill="FFFFFF"/>
        </w:rPr>
        <w:t xml:space="preserve">волонтерами Тверского отделения №8607 ПАО Сбербанк, </w:t>
      </w:r>
      <w:r w:rsidR="00DC1D56" w:rsidRPr="00C01092">
        <w:rPr>
          <w:rFonts w:ascii="Times New Roman" w:eastAsia="Times New Roman" w:hAnsi="Times New Roman" w:cs="Times New Roman"/>
          <w:color w:val="000000"/>
          <w:sz w:val="24"/>
          <w:szCs w:val="24"/>
        </w:rPr>
        <w:t>ЗАО «Фирма ЕВРОСЕРВИС», Бабкиным А.Ю., Холодовым И.А., Петрушенко С.А.,</w:t>
      </w:r>
      <w:r w:rsidR="00C273BA" w:rsidRPr="00C01092">
        <w:rPr>
          <w:rFonts w:ascii="Times New Roman" w:eastAsia="Times New Roman" w:hAnsi="Times New Roman" w:cs="Times New Roman"/>
          <w:color w:val="000000"/>
          <w:sz w:val="24"/>
          <w:szCs w:val="24"/>
        </w:rPr>
        <w:t xml:space="preserve"> Арсеньевым В.В,</w:t>
      </w:r>
      <w:r w:rsidR="00DC1D56" w:rsidRPr="00C01092">
        <w:rPr>
          <w:rFonts w:ascii="Times New Roman" w:eastAsia="Times New Roman" w:hAnsi="Times New Roman" w:cs="Times New Roman"/>
          <w:color w:val="000000"/>
          <w:sz w:val="24"/>
          <w:szCs w:val="24"/>
        </w:rPr>
        <w:t xml:space="preserve"> </w:t>
      </w:r>
      <w:r w:rsidR="00C273BA" w:rsidRPr="00C01092">
        <w:rPr>
          <w:rFonts w:ascii="Times New Roman" w:eastAsia="Times New Roman" w:hAnsi="Times New Roman" w:cs="Times New Roman"/>
          <w:color w:val="000000"/>
          <w:sz w:val="24"/>
          <w:szCs w:val="24"/>
        </w:rPr>
        <w:t xml:space="preserve"> БФ «Ветер надежды», </w:t>
      </w:r>
      <w:r w:rsidR="00DC1D56" w:rsidRPr="00C01092">
        <w:rPr>
          <w:rFonts w:ascii="Times New Roman" w:eastAsia="Times New Roman" w:hAnsi="Times New Roman" w:cs="Times New Roman"/>
          <w:color w:val="000000"/>
          <w:sz w:val="24"/>
          <w:szCs w:val="24"/>
        </w:rPr>
        <w:t xml:space="preserve">АО «Литмашдеталь», </w:t>
      </w:r>
      <w:r w:rsidR="00AA13BE" w:rsidRPr="00C01092">
        <w:rPr>
          <w:rFonts w:ascii="Times New Roman" w:eastAsia="Times New Roman" w:hAnsi="Times New Roman" w:cs="Times New Roman"/>
          <w:color w:val="000000"/>
          <w:sz w:val="24"/>
          <w:szCs w:val="24"/>
        </w:rPr>
        <w:t>и др</w:t>
      </w:r>
      <w:r w:rsidR="00DC1D56" w:rsidRPr="00C01092">
        <w:rPr>
          <w:rFonts w:ascii="Times New Roman" w:hAnsi="Times New Roman" w:cs="Times New Roman"/>
          <w:color w:val="000000" w:themeColor="text1"/>
          <w:sz w:val="24"/>
          <w:szCs w:val="24"/>
          <w:shd w:val="clear" w:color="auto" w:fill="FFFFFF"/>
        </w:rPr>
        <w:t>.</w:t>
      </w:r>
    </w:p>
    <w:p w:rsidR="009610D4" w:rsidRPr="00C01092" w:rsidRDefault="009610D4" w:rsidP="00B84AD1">
      <w:pPr>
        <w:widowControl w:val="0"/>
        <w:spacing w:before="120" w:after="0" w:line="240" w:lineRule="auto"/>
        <w:ind w:firstLine="851"/>
        <w:jc w:val="both"/>
        <w:rPr>
          <w:rFonts w:ascii="Times New Roman" w:hAnsi="Times New Roman" w:cs="Times New Roman"/>
          <w:sz w:val="24"/>
          <w:szCs w:val="24"/>
        </w:rPr>
      </w:pPr>
      <w:r w:rsidRPr="00C01092">
        <w:rPr>
          <w:rFonts w:ascii="Times New Roman" w:eastAsia="Calibri" w:hAnsi="Times New Roman" w:cs="Times New Roman"/>
          <w:sz w:val="24"/>
          <w:szCs w:val="24"/>
        </w:rPr>
        <w:t xml:space="preserve">3. Учреждение взаимодействует с социокультурными учреждениями </w:t>
      </w:r>
      <w:r w:rsidR="00C01092">
        <w:rPr>
          <w:rFonts w:ascii="Times New Roman" w:eastAsia="Calibri" w:hAnsi="Times New Roman" w:cs="Times New Roman"/>
          <w:sz w:val="24"/>
          <w:szCs w:val="24"/>
        </w:rPr>
        <w:lastRenderedPageBreak/>
        <w:t>Вышневолоцкого городского округа (</w:t>
      </w:r>
      <w:r w:rsidR="00492AED" w:rsidRPr="00C01092">
        <w:rPr>
          <w:rFonts w:ascii="Times New Roman" w:eastAsia="Calibri" w:hAnsi="Times New Roman" w:cs="Times New Roman"/>
          <w:sz w:val="24"/>
          <w:szCs w:val="24"/>
        </w:rPr>
        <w:t>Вышневолоцкий драматический театр, Вышневолоцкий краеведческий музей,</w:t>
      </w:r>
      <w:r w:rsidR="00143A55" w:rsidRPr="00C01092">
        <w:rPr>
          <w:rFonts w:ascii="Times New Roman" w:eastAsia="Calibri" w:hAnsi="Times New Roman" w:cs="Times New Roman"/>
          <w:sz w:val="24"/>
          <w:szCs w:val="24"/>
        </w:rPr>
        <w:t xml:space="preserve"> Центр детского и семейного чтения</w:t>
      </w:r>
      <w:r w:rsidR="00B84AD1">
        <w:rPr>
          <w:rFonts w:ascii="Times New Roman" w:eastAsia="Calibri" w:hAnsi="Times New Roman" w:cs="Times New Roman"/>
          <w:sz w:val="24"/>
          <w:szCs w:val="24"/>
        </w:rPr>
        <w:t>, Станция юных натуралистов</w:t>
      </w:r>
      <w:r w:rsidR="00C01092">
        <w:rPr>
          <w:rFonts w:ascii="Times New Roman" w:eastAsia="Calibri" w:hAnsi="Times New Roman" w:cs="Times New Roman"/>
          <w:sz w:val="24"/>
          <w:szCs w:val="24"/>
        </w:rPr>
        <w:t>).</w:t>
      </w:r>
    </w:p>
    <w:p w:rsidR="00DC21D8" w:rsidRPr="00C01092" w:rsidRDefault="00DC21D8" w:rsidP="00B1543C">
      <w:pPr>
        <w:widowControl w:val="0"/>
        <w:spacing w:after="0" w:line="240" w:lineRule="auto"/>
        <w:ind w:firstLine="851"/>
        <w:jc w:val="both"/>
        <w:rPr>
          <w:rFonts w:ascii="Times New Roman" w:hAnsi="Times New Roman" w:cs="Times New Roman"/>
          <w:sz w:val="24"/>
          <w:szCs w:val="24"/>
        </w:rPr>
      </w:pPr>
    </w:p>
    <w:p w:rsidR="00CB3275" w:rsidRPr="00C01092" w:rsidRDefault="00CB3275" w:rsidP="00B1543C">
      <w:pPr>
        <w:widowControl w:val="0"/>
        <w:spacing w:after="0" w:line="240" w:lineRule="auto"/>
        <w:ind w:firstLine="851"/>
        <w:jc w:val="center"/>
        <w:rPr>
          <w:rFonts w:ascii="Times New Roman" w:hAnsi="Times New Roman" w:cs="Times New Roman"/>
          <w:b/>
          <w:sz w:val="24"/>
          <w:szCs w:val="24"/>
        </w:rPr>
      </w:pPr>
      <w:r w:rsidRPr="00C01092">
        <w:rPr>
          <w:rFonts w:ascii="Times New Roman" w:hAnsi="Times New Roman" w:cs="Times New Roman"/>
          <w:b/>
          <w:sz w:val="24"/>
          <w:szCs w:val="24"/>
        </w:rPr>
        <w:t>5.Информация о численности воспитанников, которые были возвращены в течение года законным представителям или переданы на воспитание в семьи граждан.</w:t>
      </w:r>
    </w:p>
    <w:p w:rsidR="00E00820" w:rsidRPr="00C01092" w:rsidRDefault="00E00820" w:rsidP="00B1543C">
      <w:pPr>
        <w:widowControl w:val="0"/>
        <w:spacing w:after="0" w:line="240" w:lineRule="auto"/>
        <w:ind w:firstLine="851"/>
        <w:jc w:val="center"/>
        <w:rPr>
          <w:rFonts w:ascii="Times New Roman" w:hAnsi="Times New Roman" w:cs="Times New Roman"/>
          <w:b/>
          <w:sz w:val="24"/>
          <w:szCs w:val="24"/>
        </w:rPr>
      </w:pPr>
    </w:p>
    <w:p w:rsidR="00E00820" w:rsidRPr="00C01092" w:rsidRDefault="00C273BA" w:rsidP="00B1543C">
      <w:pPr>
        <w:widowControl w:val="0"/>
        <w:spacing w:after="0" w:line="240" w:lineRule="auto"/>
        <w:ind w:firstLine="851"/>
        <w:jc w:val="both"/>
        <w:rPr>
          <w:rFonts w:ascii="Times New Roman" w:hAnsi="Times New Roman" w:cs="Times New Roman"/>
          <w:sz w:val="24"/>
          <w:szCs w:val="24"/>
        </w:rPr>
      </w:pPr>
      <w:r w:rsidRPr="00C01092">
        <w:rPr>
          <w:rFonts w:ascii="Times New Roman" w:hAnsi="Times New Roman" w:cs="Times New Roman"/>
          <w:sz w:val="24"/>
          <w:szCs w:val="24"/>
        </w:rPr>
        <w:t xml:space="preserve">       За 2020</w:t>
      </w:r>
      <w:r w:rsidR="00C01092">
        <w:rPr>
          <w:rFonts w:ascii="Times New Roman" w:hAnsi="Times New Roman" w:cs="Times New Roman"/>
          <w:sz w:val="24"/>
          <w:szCs w:val="24"/>
        </w:rPr>
        <w:t xml:space="preserve"> </w:t>
      </w:r>
      <w:r w:rsidRPr="00C01092">
        <w:rPr>
          <w:rFonts w:ascii="Times New Roman" w:hAnsi="Times New Roman" w:cs="Times New Roman"/>
          <w:sz w:val="24"/>
          <w:szCs w:val="24"/>
        </w:rPr>
        <w:t>г. в родную семью выбыл 1 человек</w:t>
      </w:r>
      <w:r w:rsidR="0057264F" w:rsidRPr="00C01092">
        <w:rPr>
          <w:rFonts w:ascii="Times New Roman" w:hAnsi="Times New Roman" w:cs="Times New Roman"/>
          <w:sz w:val="24"/>
          <w:szCs w:val="24"/>
        </w:rPr>
        <w:t>, поэтому считаем необходимым усилить работу по восстановлению и сохранению дето-родительских отношений</w:t>
      </w:r>
    </w:p>
    <w:sectPr w:rsidR="00E00820" w:rsidRPr="00C01092" w:rsidSect="009821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19" w:rsidRDefault="00733219" w:rsidP="00C01092">
      <w:pPr>
        <w:spacing w:after="0" w:line="240" w:lineRule="auto"/>
      </w:pPr>
      <w:r>
        <w:separator/>
      </w:r>
    </w:p>
  </w:endnote>
  <w:endnote w:type="continuationSeparator" w:id="0">
    <w:p w:rsidR="00733219" w:rsidRDefault="00733219" w:rsidP="00C0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19" w:rsidRDefault="00733219" w:rsidP="00C01092">
      <w:pPr>
        <w:spacing w:after="0" w:line="240" w:lineRule="auto"/>
      </w:pPr>
      <w:r>
        <w:separator/>
      </w:r>
    </w:p>
  </w:footnote>
  <w:footnote w:type="continuationSeparator" w:id="0">
    <w:p w:rsidR="00733219" w:rsidRDefault="00733219" w:rsidP="00C01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CB7"/>
      </v:shape>
    </w:pict>
  </w:numPicBullet>
  <w:abstractNum w:abstractNumId="0" w15:restartNumberingAfterBreak="0">
    <w:nsid w:val="097F6BC9"/>
    <w:multiLevelType w:val="hybridMultilevel"/>
    <w:tmpl w:val="86AE3DEA"/>
    <w:lvl w:ilvl="0" w:tplc="AC12A37E">
      <w:start w:val="1"/>
      <w:numFmt w:val="bullet"/>
      <w:lvlText w:val=""/>
      <w:lvlJc w:val="left"/>
      <w:pPr>
        <w:ind w:left="502" w:hanging="360"/>
      </w:pPr>
      <w:rPr>
        <w:rFonts w:ascii="Symbol" w:hAnsi="Symbol" w:hint="default"/>
        <w:color w:val="auto"/>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 w15:restartNumberingAfterBreak="0">
    <w:nsid w:val="115A68CD"/>
    <w:multiLevelType w:val="hybridMultilevel"/>
    <w:tmpl w:val="8C46DCEC"/>
    <w:lvl w:ilvl="0" w:tplc="056687B8">
      <w:start w:val="1"/>
      <w:numFmt w:val="bullet"/>
      <w:lvlText w:val=""/>
      <w:lvlJc w:val="left"/>
      <w:pPr>
        <w:ind w:left="1068" w:hanging="360"/>
      </w:pPr>
      <w:rPr>
        <w:rFonts w:ascii="Symbol" w:hAnsi="Symbol" w:hint="default"/>
        <w:color w:val="auto"/>
      </w:rPr>
    </w:lvl>
    <w:lvl w:ilvl="1" w:tplc="056687B8">
      <w:start w:val="1"/>
      <w:numFmt w:val="bullet"/>
      <w:lvlText w:val=""/>
      <w:lvlJc w:val="left"/>
      <w:pPr>
        <w:ind w:left="1788" w:hanging="360"/>
      </w:pPr>
      <w:rPr>
        <w:rFonts w:ascii="Symbol" w:hAnsi="Symbol" w:hint="default"/>
        <w:color w:val="auto"/>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4651E7D"/>
    <w:multiLevelType w:val="hybridMultilevel"/>
    <w:tmpl w:val="569866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0214C6"/>
    <w:multiLevelType w:val="hybridMultilevel"/>
    <w:tmpl w:val="B4EC5D0C"/>
    <w:lvl w:ilvl="0" w:tplc="9A2E3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2967426">
      <w:start w:val="1"/>
      <w:numFmt w:val="bullet"/>
      <w:lvlText w:val=""/>
      <w:lvlJc w:val="left"/>
      <w:pPr>
        <w:ind w:left="2160" w:hanging="360"/>
      </w:pPr>
      <w:rPr>
        <w:rFonts w:ascii="Symbol" w:hAnsi="Symbol"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AB65B5"/>
    <w:multiLevelType w:val="hybridMultilevel"/>
    <w:tmpl w:val="56A46B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2967426">
      <w:start w:val="1"/>
      <w:numFmt w:val="bullet"/>
      <w:lvlText w:val=""/>
      <w:lvlJc w:val="left"/>
      <w:pPr>
        <w:ind w:left="2160" w:hanging="360"/>
      </w:pPr>
      <w:rPr>
        <w:rFonts w:ascii="Symbol" w:hAnsi="Symbol"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5409D0"/>
    <w:multiLevelType w:val="hybridMultilevel"/>
    <w:tmpl w:val="3B7693BE"/>
    <w:lvl w:ilvl="0" w:tplc="9A2E3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71845"/>
    <w:multiLevelType w:val="hybridMultilevel"/>
    <w:tmpl w:val="66A2DC80"/>
    <w:lvl w:ilvl="0" w:tplc="9A2E3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72967426">
      <w:start w:val="1"/>
      <w:numFmt w:val="bullet"/>
      <w:lvlText w:val=""/>
      <w:lvlJc w:val="left"/>
      <w:pPr>
        <w:ind w:left="2160" w:hanging="360"/>
      </w:pPr>
      <w:rPr>
        <w:rFonts w:ascii="Symbol" w:hAnsi="Symbol"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F46413"/>
    <w:multiLevelType w:val="hybridMultilevel"/>
    <w:tmpl w:val="B7BC48D0"/>
    <w:lvl w:ilvl="0" w:tplc="C45809F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89172DF"/>
    <w:multiLevelType w:val="hybridMultilevel"/>
    <w:tmpl w:val="F5B8224A"/>
    <w:lvl w:ilvl="0" w:tplc="9A2E3D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671A53"/>
    <w:multiLevelType w:val="hybridMultilevel"/>
    <w:tmpl w:val="31561E8A"/>
    <w:lvl w:ilvl="0" w:tplc="9A2E3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D56668"/>
    <w:multiLevelType w:val="hybridMultilevel"/>
    <w:tmpl w:val="5DA4B2EA"/>
    <w:lvl w:ilvl="0" w:tplc="58EA7480">
      <w:start w:val="1"/>
      <w:numFmt w:val="bullet"/>
      <w:lvlText w:val=""/>
      <w:lvlJc w:val="left"/>
      <w:pPr>
        <w:ind w:left="1428" w:hanging="360"/>
      </w:pPr>
      <w:rPr>
        <w:rFonts w:ascii="Wingdings" w:hAnsi="Wingdings" w:hint="default"/>
        <w:color w:val="00B05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ADB49CE"/>
    <w:multiLevelType w:val="hybridMultilevel"/>
    <w:tmpl w:val="4A3C58F4"/>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12" w15:restartNumberingAfterBreak="0">
    <w:nsid w:val="2BF2147D"/>
    <w:multiLevelType w:val="hybridMultilevel"/>
    <w:tmpl w:val="6B484310"/>
    <w:lvl w:ilvl="0" w:tplc="9A2E3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137E1F"/>
    <w:multiLevelType w:val="hybridMultilevel"/>
    <w:tmpl w:val="5D88B5A2"/>
    <w:lvl w:ilvl="0" w:tplc="04190001">
      <w:start w:val="1"/>
      <w:numFmt w:val="bullet"/>
      <w:lvlText w:val=""/>
      <w:lvlJc w:val="left"/>
      <w:pPr>
        <w:ind w:left="1364" w:hanging="360"/>
      </w:pPr>
      <w:rPr>
        <w:rFonts w:ascii="Symbol" w:hAnsi="Symbol"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4" w15:restartNumberingAfterBreak="0">
    <w:nsid w:val="34916BEA"/>
    <w:multiLevelType w:val="hybridMultilevel"/>
    <w:tmpl w:val="31ECB276"/>
    <w:lvl w:ilvl="0" w:tplc="E286E4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C6121"/>
    <w:multiLevelType w:val="hybridMultilevel"/>
    <w:tmpl w:val="E2044FBE"/>
    <w:lvl w:ilvl="0" w:tplc="9A38CC4E">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6D5209"/>
    <w:multiLevelType w:val="hybridMultilevel"/>
    <w:tmpl w:val="D1449DF6"/>
    <w:lvl w:ilvl="0" w:tplc="9A2E3D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C9197C"/>
    <w:multiLevelType w:val="hybridMultilevel"/>
    <w:tmpl w:val="A2C007D8"/>
    <w:lvl w:ilvl="0" w:tplc="49E65A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594FA1"/>
    <w:multiLevelType w:val="hybridMultilevel"/>
    <w:tmpl w:val="22B25C9A"/>
    <w:lvl w:ilvl="0" w:tplc="056687B8">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8258EA"/>
    <w:multiLevelType w:val="hybridMultilevel"/>
    <w:tmpl w:val="BC967D86"/>
    <w:lvl w:ilvl="0" w:tplc="70583AE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BE8478F"/>
    <w:multiLevelType w:val="hybridMultilevel"/>
    <w:tmpl w:val="13F03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BEE25DD"/>
    <w:multiLevelType w:val="hybridMultilevel"/>
    <w:tmpl w:val="07327902"/>
    <w:lvl w:ilvl="0" w:tplc="0F2AFF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A2162F"/>
    <w:multiLevelType w:val="hybridMultilevel"/>
    <w:tmpl w:val="7298B3E8"/>
    <w:lvl w:ilvl="0" w:tplc="70583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466A17"/>
    <w:multiLevelType w:val="hybridMultilevel"/>
    <w:tmpl w:val="3ABE1196"/>
    <w:lvl w:ilvl="0" w:tplc="70583AE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4" w15:restartNumberingAfterBreak="0">
    <w:nsid w:val="56931A79"/>
    <w:multiLevelType w:val="hybridMultilevel"/>
    <w:tmpl w:val="2C3C46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8463B91"/>
    <w:multiLevelType w:val="hybridMultilevel"/>
    <w:tmpl w:val="2C3ED580"/>
    <w:lvl w:ilvl="0" w:tplc="25B26920">
      <w:start w:val="1"/>
      <w:numFmt w:val="bullet"/>
      <w:lvlText w:val=""/>
      <w:lvlJc w:val="left"/>
      <w:pPr>
        <w:tabs>
          <w:tab w:val="num" w:pos="954"/>
        </w:tabs>
        <w:ind w:left="954" w:hanging="360"/>
      </w:pPr>
      <w:rPr>
        <w:rFonts w:ascii="Symbol" w:hAnsi="Symbol" w:hint="default"/>
        <w:color w:val="auto"/>
      </w:rPr>
    </w:lvl>
    <w:lvl w:ilvl="1" w:tplc="04190003">
      <w:start w:val="1"/>
      <w:numFmt w:val="bullet"/>
      <w:lvlText w:val="o"/>
      <w:lvlJc w:val="left"/>
      <w:pPr>
        <w:ind w:left="1674" w:hanging="360"/>
      </w:pPr>
      <w:rPr>
        <w:rFonts w:ascii="Courier New" w:hAnsi="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26" w15:restartNumberingAfterBreak="0">
    <w:nsid w:val="5AAB2186"/>
    <w:multiLevelType w:val="hybridMultilevel"/>
    <w:tmpl w:val="EE20D508"/>
    <w:lvl w:ilvl="0" w:tplc="04190001">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7" w15:restartNumberingAfterBreak="0">
    <w:nsid w:val="5DCF1196"/>
    <w:multiLevelType w:val="hybridMultilevel"/>
    <w:tmpl w:val="543283F4"/>
    <w:lvl w:ilvl="0" w:tplc="70583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62C61231"/>
    <w:multiLevelType w:val="hybridMultilevel"/>
    <w:tmpl w:val="3572B714"/>
    <w:lvl w:ilvl="0" w:tplc="9A2E3DB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62C979E3"/>
    <w:multiLevelType w:val="hybridMultilevel"/>
    <w:tmpl w:val="9604BA66"/>
    <w:lvl w:ilvl="0" w:tplc="4B7C4C0A">
      <w:start w:val="1"/>
      <w:numFmt w:val="bullet"/>
      <w:lvlText w:val=""/>
      <w:lvlJc w:val="left"/>
      <w:pPr>
        <w:ind w:left="927" w:hanging="360"/>
      </w:pPr>
      <w:rPr>
        <w:rFonts w:ascii="Symbol" w:hAnsi="Symbol" w:hint="default"/>
        <w:color w:val="auto"/>
      </w:rPr>
    </w:lvl>
    <w:lvl w:ilvl="1" w:tplc="F6D855F4">
      <w:start w:val="1"/>
      <w:numFmt w:val="bullet"/>
      <w:lvlText w:val=""/>
      <w:lvlJc w:val="left"/>
      <w:pPr>
        <w:ind w:left="1080" w:hanging="360"/>
      </w:pPr>
      <w:rPr>
        <w:rFonts w:ascii="Wingdings" w:hAnsi="Wingdings" w:hint="default"/>
        <w:color w:val="00B0F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0B3542"/>
    <w:multiLevelType w:val="hybridMultilevel"/>
    <w:tmpl w:val="D7F46346"/>
    <w:lvl w:ilvl="0" w:tplc="9A2E3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DE414E0"/>
    <w:multiLevelType w:val="hybridMultilevel"/>
    <w:tmpl w:val="3A30D6AC"/>
    <w:lvl w:ilvl="0" w:tplc="B3AC6E56">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2" w15:restartNumberingAfterBreak="0">
    <w:nsid w:val="6F2E0D83"/>
    <w:multiLevelType w:val="hybridMultilevel"/>
    <w:tmpl w:val="F70C30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06A5B74"/>
    <w:multiLevelType w:val="hybridMultilevel"/>
    <w:tmpl w:val="908CC924"/>
    <w:lvl w:ilvl="0" w:tplc="9A2E3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5B5BB1"/>
    <w:multiLevelType w:val="hybridMultilevel"/>
    <w:tmpl w:val="BA561A40"/>
    <w:lvl w:ilvl="0" w:tplc="04190001">
      <w:start w:val="1"/>
      <w:numFmt w:val="bullet"/>
      <w:lvlText w:val=""/>
      <w:lvlJc w:val="left"/>
      <w:pPr>
        <w:tabs>
          <w:tab w:val="num" w:pos="-285"/>
        </w:tabs>
        <w:ind w:left="-285" w:hanging="360"/>
      </w:pPr>
      <w:rPr>
        <w:rFonts w:ascii="Symbol" w:hAnsi="Symbol" w:hint="default"/>
      </w:rPr>
    </w:lvl>
    <w:lvl w:ilvl="1" w:tplc="04190003" w:tentative="1">
      <w:start w:val="1"/>
      <w:numFmt w:val="bullet"/>
      <w:lvlText w:val="o"/>
      <w:lvlJc w:val="left"/>
      <w:pPr>
        <w:tabs>
          <w:tab w:val="num" w:pos="435"/>
        </w:tabs>
        <w:ind w:left="435" w:hanging="360"/>
      </w:pPr>
      <w:rPr>
        <w:rFonts w:ascii="Courier New" w:hAnsi="Courier New" w:cs="Courier New"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cs="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cs="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35" w15:restartNumberingAfterBreak="0">
    <w:nsid w:val="782C7FE0"/>
    <w:multiLevelType w:val="hybridMultilevel"/>
    <w:tmpl w:val="836AF674"/>
    <w:lvl w:ilvl="0" w:tplc="8BE2D044">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7C4F3232"/>
    <w:multiLevelType w:val="hybridMultilevel"/>
    <w:tmpl w:val="62C6D402"/>
    <w:lvl w:ilvl="0" w:tplc="04190001">
      <w:start w:val="1"/>
      <w:numFmt w:val="bullet"/>
      <w:lvlText w:val=""/>
      <w:lvlJc w:val="left"/>
      <w:pPr>
        <w:tabs>
          <w:tab w:val="num" w:pos="-300"/>
        </w:tabs>
        <w:ind w:left="-300" w:hanging="360"/>
      </w:pPr>
      <w:rPr>
        <w:rFonts w:ascii="Symbol" w:hAnsi="Symbol" w:hint="default"/>
      </w:rPr>
    </w:lvl>
    <w:lvl w:ilvl="1" w:tplc="04190003" w:tentative="1">
      <w:start w:val="1"/>
      <w:numFmt w:val="bullet"/>
      <w:lvlText w:val="o"/>
      <w:lvlJc w:val="left"/>
      <w:pPr>
        <w:tabs>
          <w:tab w:val="num" w:pos="420"/>
        </w:tabs>
        <w:ind w:left="420" w:hanging="360"/>
      </w:pPr>
      <w:rPr>
        <w:rFonts w:ascii="Courier New" w:hAnsi="Courier New" w:cs="Courier New" w:hint="default"/>
      </w:rPr>
    </w:lvl>
    <w:lvl w:ilvl="2" w:tplc="04190005" w:tentative="1">
      <w:start w:val="1"/>
      <w:numFmt w:val="bullet"/>
      <w:lvlText w:val=""/>
      <w:lvlJc w:val="left"/>
      <w:pPr>
        <w:tabs>
          <w:tab w:val="num" w:pos="1140"/>
        </w:tabs>
        <w:ind w:left="1140" w:hanging="360"/>
      </w:pPr>
      <w:rPr>
        <w:rFonts w:ascii="Wingdings" w:hAnsi="Wingdings" w:hint="default"/>
      </w:rPr>
    </w:lvl>
    <w:lvl w:ilvl="3" w:tplc="04190001" w:tentative="1">
      <w:start w:val="1"/>
      <w:numFmt w:val="bullet"/>
      <w:lvlText w:val=""/>
      <w:lvlJc w:val="left"/>
      <w:pPr>
        <w:tabs>
          <w:tab w:val="num" w:pos="1860"/>
        </w:tabs>
        <w:ind w:left="1860" w:hanging="360"/>
      </w:pPr>
      <w:rPr>
        <w:rFonts w:ascii="Symbol" w:hAnsi="Symbol" w:hint="default"/>
      </w:rPr>
    </w:lvl>
    <w:lvl w:ilvl="4" w:tplc="04190003" w:tentative="1">
      <w:start w:val="1"/>
      <w:numFmt w:val="bullet"/>
      <w:lvlText w:val="o"/>
      <w:lvlJc w:val="left"/>
      <w:pPr>
        <w:tabs>
          <w:tab w:val="num" w:pos="2580"/>
        </w:tabs>
        <w:ind w:left="2580" w:hanging="360"/>
      </w:pPr>
      <w:rPr>
        <w:rFonts w:ascii="Courier New" w:hAnsi="Courier New" w:cs="Courier New" w:hint="default"/>
      </w:rPr>
    </w:lvl>
    <w:lvl w:ilvl="5" w:tplc="04190005" w:tentative="1">
      <w:start w:val="1"/>
      <w:numFmt w:val="bullet"/>
      <w:lvlText w:val=""/>
      <w:lvlJc w:val="left"/>
      <w:pPr>
        <w:tabs>
          <w:tab w:val="num" w:pos="3300"/>
        </w:tabs>
        <w:ind w:left="3300" w:hanging="360"/>
      </w:pPr>
      <w:rPr>
        <w:rFonts w:ascii="Wingdings" w:hAnsi="Wingdings" w:hint="default"/>
      </w:rPr>
    </w:lvl>
    <w:lvl w:ilvl="6" w:tplc="04190001" w:tentative="1">
      <w:start w:val="1"/>
      <w:numFmt w:val="bullet"/>
      <w:lvlText w:val=""/>
      <w:lvlJc w:val="left"/>
      <w:pPr>
        <w:tabs>
          <w:tab w:val="num" w:pos="4020"/>
        </w:tabs>
        <w:ind w:left="4020" w:hanging="360"/>
      </w:pPr>
      <w:rPr>
        <w:rFonts w:ascii="Symbol" w:hAnsi="Symbol" w:hint="default"/>
      </w:rPr>
    </w:lvl>
    <w:lvl w:ilvl="7" w:tplc="04190003" w:tentative="1">
      <w:start w:val="1"/>
      <w:numFmt w:val="bullet"/>
      <w:lvlText w:val="o"/>
      <w:lvlJc w:val="left"/>
      <w:pPr>
        <w:tabs>
          <w:tab w:val="num" w:pos="4740"/>
        </w:tabs>
        <w:ind w:left="4740" w:hanging="360"/>
      </w:pPr>
      <w:rPr>
        <w:rFonts w:ascii="Courier New" w:hAnsi="Courier New" w:cs="Courier New" w:hint="default"/>
      </w:rPr>
    </w:lvl>
    <w:lvl w:ilvl="8" w:tplc="04190005" w:tentative="1">
      <w:start w:val="1"/>
      <w:numFmt w:val="bullet"/>
      <w:lvlText w:val=""/>
      <w:lvlJc w:val="left"/>
      <w:pPr>
        <w:tabs>
          <w:tab w:val="num" w:pos="5460"/>
        </w:tabs>
        <w:ind w:left="5460" w:hanging="360"/>
      </w:pPr>
      <w:rPr>
        <w:rFonts w:ascii="Wingdings" w:hAnsi="Wingdings" w:hint="default"/>
      </w:rPr>
    </w:lvl>
  </w:abstractNum>
  <w:num w:numId="1">
    <w:abstractNumId w:val="12"/>
  </w:num>
  <w:num w:numId="2">
    <w:abstractNumId w:val="9"/>
  </w:num>
  <w:num w:numId="3">
    <w:abstractNumId w:val="26"/>
  </w:num>
  <w:num w:numId="4">
    <w:abstractNumId w:val="7"/>
  </w:num>
  <w:num w:numId="5">
    <w:abstractNumId w:val="24"/>
  </w:num>
  <w:num w:numId="6">
    <w:abstractNumId w:val="14"/>
  </w:num>
  <w:num w:numId="7">
    <w:abstractNumId w:val="25"/>
  </w:num>
  <w:num w:numId="8">
    <w:abstractNumId w:val="17"/>
  </w:num>
  <w:num w:numId="9">
    <w:abstractNumId w:val="1"/>
  </w:num>
  <w:num w:numId="10">
    <w:abstractNumId w:val="18"/>
  </w:num>
  <w:num w:numId="11">
    <w:abstractNumId w:val="8"/>
  </w:num>
  <w:num w:numId="12">
    <w:abstractNumId w:val="2"/>
  </w:num>
  <w:num w:numId="13">
    <w:abstractNumId w:val="34"/>
  </w:num>
  <w:num w:numId="14">
    <w:abstractNumId w:val="36"/>
  </w:num>
  <w:num w:numId="15">
    <w:abstractNumId w:val="32"/>
  </w:num>
  <w:num w:numId="16">
    <w:abstractNumId w:val="31"/>
  </w:num>
  <w:num w:numId="17">
    <w:abstractNumId w:val="15"/>
  </w:num>
  <w:num w:numId="18">
    <w:abstractNumId w:val="11"/>
  </w:num>
  <w:num w:numId="19">
    <w:abstractNumId w:val="20"/>
  </w:num>
  <w:num w:numId="20">
    <w:abstractNumId w:val="22"/>
  </w:num>
  <w:num w:numId="21">
    <w:abstractNumId w:val="19"/>
  </w:num>
  <w:num w:numId="22">
    <w:abstractNumId w:val="16"/>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
  </w:num>
  <w:num w:numId="26">
    <w:abstractNumId w:val="27"/>
  </w:num>
  <w:num w:numId="27">
    <w:abstractNumId w:val="23"/>
  </w:num>
  <w:num w:numId="28">
    <w:abstractNumId w:val="0"/>
  </w:num>
  <w:num w:numId="29">
    <w:abstractNumId w:val="35"/>
  </w:num>
  <w:num w:numId="30">
    <w:abstractNumId w:val="29"/>
  </w:num>
  <w:num w:numId="31">
    <w:abstractNumId w:val="13"/>
  </w:num>
  <w:num w:numId="32">
    <w:abstractNumId w:val="30"/>
  </w:num>
  <w:num w:numId="33">
    <w:abstractNumId w:val="6"/>
  </w:num>
  <w:num w:numId="34">
    <w:abstractNumId w:val="4"/>
  </w:num>
  <w:num w:numId="35">
    <w:abstractNumId w:val="5"/>
  </w:num>
  <w:num w:numId="36">
    <w:abstractNumId w:val="33"/>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4E"/>
    <w:rsid w:val="00037015"/>
    <w:rsid w:val="00055243"/>
    <w:rsid w:val="00055EDA"/>
    <w:rsid w:val="00071C86"/>
    <w:rsid w:val="00073527"/>
    <w:rsid w:val="00085320"/>
    <w:rsid w:val="00095B97"/>
    <w:rsid w:val="000B4E7A"/>
    <w:rsid w:val="000C46E9"/>
    <w:rsid w:val="000E485E"/>
    <w:rsid w:val="00143A55"/>
    <w:rsid w:val="00161175"/>
    <w:rsid w:val="0018774A"/>
    <w:rsid w:val="00193AA1"/>
    <w:rsid w:val="001B7382"/>
    <w:rsid w:val="002755FB"/>
    <w:rsid w:val="002926A2"/>
    <w:rsid w:val="002966E4"/>
    <w:rsid w:val="00296DA8"/>
    <w:rsid w:val="00305057"/>
    <w:rsid w:val="003201F1"/>
    <w:rsid w:val="0032222F"/>
    <w:rsid w:val="00331067"/>
    <w:rsid w:val="00355B74"/>
    <w:rsid w:val="00362C2B"/>
    <w:rsid w:val="00367F3D"/>
    <w:rsid w:val="00376C67"/>
    <w:rsid w:val="00385468"/>
    <w:rsid w:val="00406F71"/>
    <w:rsid w:val="00415D92"/>
    <w:rsid w:val="004221BA"/>
    <w:rsid w:val="00456145"/>
    <w:rsid w:val="00492AED"/>
    <w:rsid w:val="00497AB4"/>
    <w:rsid w:val="004E4C11"/>
    <w:rsid w:val="004E53A6"/>
    <w:rsid w:val="004E7053"/>
    <w:rsid w:val="00511883"/>
    <w:rsid w:val="005524AE"/>
    <w:rsid w:val="005628B0"/>
    <w:rsid w:val="00571B64"/>
    <w:rsid w:val="0057264F"/>
    <w:rsid w:val="0057737B"/>
    <w:rsid w:val="005B657D"/>
    <w:rsid w:val="005D6FFC"/>
    <w:rsid w:val="005E38FD"/>
    <w:rsid w:val="00614B37"/>
    <w:rsid w:val="006572FC"/>
    <w:rsid w:val="006842F0"/>
    <w:rsid w:val="006874D6"/>
    <w:rsid w:val="006906EE"/>
    <w:rsid w:val="00695E41"/>
    <w:rsid w:val="006F5554"/>
    <w:rsid w:val="00704F7F"/>
    <w:rsid w:val="0072544D"/>
    <w:rsid w:val="00733219"/>
    <w:rsid w:val="00737636"/>
    <w:rsid w:val="00772E25"/>
    <w:rsid w:val="0077464E"/>
    <w:rsid w:val="007D0FE0"/>
    <w:rsid w:val="007E0C6D"/>
    <w:rsid w:val="007F0634"/>
    <w:rsid w:val="007F6C05"/>
    <w:rsid w:val="0082105C"/>
    <w:rsid w:val="00880A7E"/>
    <w:rsid w:val="00893B56"/>
    <w:rsid w:val="008A70ED"/>
    <w:rsid w:val="008D5CC0"/>
    <w:rsid w:val="008F0DF2"/>
    <w:rsid w:val="009258B1"/>
    <w:rsid w:val="009610D4"/>
    <w:rsid w:val="00982106"/>
    <w:rsid w:val="009928AA"/>
    <w:rsid w:val="009E3FF7"/>
    <w:rsid w:val="009F272F"/>
    <w:rsid w:val="00A27B81"/>
    <w:rsid w:val="00A45804"/>
    <w:rsid w:val="00A64E6C"/>
    <w:rsid w:val="00A970B5"/>
    <w:rsid w:val="00AA13BE"/>
    <w:rsid w:val="00AE6BDC"/>
    <w:rsid w:val="00B1543C"/>
    <w:rsid w:val="00B23E9F"/>
    <w:rsid w:val="00B516A6"/>
    <w:rsid w:val="00B750F1"/>
    <w:rsid w:val="00B84AD1"/>
    <w:rsid w:val="00BB5C9B"/>
    <w:rsid w:val="00BC4F1B"/>
    <w:rsid w:val="00C01092"/>
    <w:rsid w:val="00C109AC"/>
    <w:rsid w:val="00C10D7A"/>
    <w:rsid w:val="00C12F66"/>
    <w:rsid w:val="00C2407E"/>
    <w:rsid w:val="00C273BA"/>
    <w:rsid w:val="00C4662E"/>
    <w:rsid w:val="00C52C1F"/>
    <w:rsid w:val="00C824C1"/>
    <w:rsid w:val="00CB3275"/>
    <w:rsid w:val="00CD5B54"/>
    <w:rsid w:val="00CF2756"/>
    <w:rsid w:val="00D21405"/>
    <w:rsid w:val="00D44315"/>
    <w:rsid w:val="00D57C56"/>
    <w:rsid w:val="00D80194"/>
    <w:rsid w:val="00DB7528"/>
    <w:rsid w:val="00DC0D81"/>
    <w:rsid w:val="00DC1D56"/>
    <w:rsid w:val="00DC21D8"/>
    <w:rsid w:val="00DD4E9B"/>
    <w:rsid w:val="00DE2A4F"/>
    <w:rsid w:val="00E00820"/>
    <w:rsid w:val="00E07390"/>
    <w:rsid w:val="00E1704F"/>
    <w:rsid w:val="00E722A4"/>
    <w:rsid w:val="00F22A68"/>
    <w:rsid w:val="00F80BD8"/>
    <w:rsid w:val="00FB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A57C"/>
  <w15:docId w15:val="{728A147F-3277-4DDF-9239-613AF4B9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B81"/>
  </w:style>
  <w:style w:type="paragraph" w:styleId="1">
    <w:name w:val="heading 1"/>
    <w:basedOn w:val="a"/>
    <w:link w:val="10"/>
    <w:uiPriority w:val="9"/>
    <w:qFormat/>
    <w:rsid w:val="007746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746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746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64E"/>
    <w:pPr>
      <w:ind w:left="720"/>
    </w:pPr>
    <w:rPr>
      <w:rFonts w:ascii="Calibri" w:eastAsia="Calibri" w:hAnsi="Calibri" w:cs="Calibri"/>
      <w:lang w:eastAsia="en-US"/>
    </w:rPr>
  </w:style>
  <w:style w:type="character" w:customStyle="1" w:styleId="10">
    <w:name w:val="Заголовок 1 Знак"/>
    <w:basedOn w:val="a0"/>
    <w:link w:val="1"/>
    <w:uiPriority w:val="9"/>
    <w:rsid w:val="0077464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7464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7464E"/>
    <w:rPr>
      <w:rFonts w:ascii="Times New Roman" w:eastAsia="Times New Roman" w:hAnsi="Times New Roman" w:cs="Times New Roman"/>
      <w:b/>
      <w:bCs/>
      <w:sz w:val="24"/>
      <w:szCs w:val="24"/>
    </w:rPr>
  </w:style>
  <w:style w:type="character" w:styleId="a4">
    <w:name w:val="Hyperlink"/>
    <w:basedOn w:val="a0"/>
    <w:uiPriority w:val="99"/>
    <w:unhideWhenUsed/>
    <w:rsid w:val="0077464E"/>
    <w:rPr>
      <w:color w:val="0000FF"/>
      <w:u w:val="single"/>
    </w:rPr>
  </w:style>
  <w:style w:type="character" w:customStyle="1" w:styleId="apple-converted-space">
    <w:name w:val="apple-converted-space"/>
    <w:basedOn w:val="a0"/>
    <w:rsid w:val="0077464E"/>
  </w:style>
  <w:style w:type="paragraph" w:styleId="a5">
    <w:name w:val="Balloon Text"/>
    <w:basedOn w:val="a"/>
    <w:link w:val="a6"/>
    <w:uiPriority w:val="99"/>
    <w:semiHidden/>
    <w:unhideWhenUsed/>
    <w:rsid w:val="00774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64E"/>
    <w:rPr>
      <w:rFonts w:ascii="Tahoma" w:hAnsi="Tahoma" w:cs="Tahoma"/>
      <w:sz w:val="16"/>
      <w:szCs w:val="16"/>
    </w:rPr>
  </w:style>
  <w:style w:type="table" w:styleId="-5">
    <w:name w:val="Light Grid Accent 5"/>
    <w:basedOn w:val="a1"/>
    <w:uiPriority w:val="62"/>
    <w:rsid w:val="00772E2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Shading Accent 5"/>
    <w:basedOn w:val="a1"/>
    <w:uiPriority w:val="60"/>
    <w:rsid w:val="00772E25"/>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772E25"/>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7">
    <w:name w:val="Normal (Web)"/>
    <w:basedOn w:val="a"/>
    <w:uiPriority w:val="99"/>
    <w:unhideWhenUsed/>
    <w:rsid w:val="00D57C56"/>
    <w:pPr>
      <w:spacing w:before="100" w:beforeAutospacing="1" w:after="100" w:afterAutospacing="1" w:line="240" w:lineRule="auto"/>
    </w:pPr>
    <w:rPr>
      <w:rFonts w:ascii="Times New Roman" w:eastAsia="Times New Roman" w:hAnsi="Times New Roman" w:cs="Times New Roman"/>
      <w:sz w:val="24"/>
      <w:szCs w:val="24"/>
    </w:rPr>
  </w:style>
  <w:style w:type="table" w:styleId="1-4">
    <w:name w:val="Medium List 1 Accent 4"/>
    <w:basedOn w:val="a1"/>
    <w:uiPriority w:val="65"/>
    <w:rsid w:val="00CD5B54"/>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ConsPlusNonformat">
    <w:name w:val="ConsPlusNonformat"/>
    <w:rsid w:val="00C12F6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82105C"/>
    <w:pPr>
      <w:ind w:left="720"/>
      <w:contextualSpacing/>
    </w:pPr>
    <w:rPr>
      <w:rFonts w:ascii="Calibri" w:eastAsia="Calibri" w:hAnsi="Calibri" w:cs="Calibri"/>
      <w:lang w:eastAsia="en-US"/>
    </w:rPr>
  </w:style>
  <w:style w:type="paragraph" w:customStyle="1" w:styleId="Default">
    <w:name w:val="Default"/>
    <w:rsid w:val="008210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1">
    <w:name w:val="Абзац списка4"/>
    <w:basedOn w:val="a"/>
    <w:uiPriority w:val="99"/>
    <w:rsid w:val="00C824C1"/>
    <w:pPr>
      <w:ind w:left="720"/>
      <w:contextualSpacing/>
    </w:pPr>
    <w:rPr>
      <w:rFonts w:ascii="Calibri" w:eastAsia="Calibri" w:hAnsi="Calibri" w:cs="Calibri"/>
      <w:lang w:eastAsia="en-US"/>
    </w:rPr>
  </w:style>
  <w:style w:type="paragraph" w:customStyle="1" w:styleId="6">
    <w:name w:val="Абзац списка6"/>
    <w:basedOn w:val="a"/>
    <w:uiPriority w:val="99"/>
    <w:rsid w:val="00C824C1"/>
    <w:pPr>
      <w:ind w:left="720"/>
      <w:contextualSpacing/>
    </w:pPr>
    <w:rPr>
      <w:rFonts w:ascii="Calibri" w:eastAsia="Calibri" w:hAnsi="Calibri" w:cs="Calibri"/>
      <w:lang w:eastAsia="en-US"/>
    </w:rPr>
  </w:style>
  <w:style w:type="character" w:styleId="a8">
    <w:name w:val="Strong"/>
    <w:basedOn w:val="a0"/>
    <w:uiPriority w:val="22"/>
    <w:qFormat/>
    <w:rsid w:val="00C824C1"/>
    <w:rPr>
      <w:b/>
      <w:bCs/>
    </w:rPr>
  </w:style>
  <w:style w:type="table" w:customStyle="1" w:styleId="31">
    <w:name w:val="Сетка таблицы3"/>
    <w:basedOn w:val="a1"/>
    <w:next w:val="a9"/>
    <w:rsid w:val="005B657D"/>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5B6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010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1092"/>
  </w:style>
  <w:style w:type="paragraph" w:styleId="ac">
    <w:name w:val="footer"/>
    <w:basedOn w:val="a"/>
    <w:link w:val="ad"/>
    <w:uiPriority w:val="99"/>
    <w:unhideWhenUsed/>
    <w:rsid w:val="00C010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3759">
      <w:bodyDiv w:val="1"/>
      <w:marLeft w:val="0"/>
      <w:marRight w:val="0"/>
      <w:marTop w:val="0"/>
      <w:marBottom w:val="0"/>
      <w:divBdr>
        <w:top w:val="none" w:sz="0" w:space="0" w:color="auto"/>
        <w:left w:val="none" w:sz="0" w:space="0" w:color="auto"/>
        <w:bottom w:val="none" w:sz="0" w:space="0" w:color="auto"/>
        <w:right w:val="none" w:sz="0" w:space="0" w:color="auto"/>
      </w:divBdr>
    </w:div>
    <w:div w:id="179856695">
      <w:bodyDiv w:val="1"/>
      <w:marLeft w:val="0"/>
      <w:marRight w:val="0"/>
      <w:marTop w:val="0"/>
      <w:marBottom w:val="0"/>
      <w:divBdr>
        <w:top w:val="none" w:sz="0" w:space="0" w:color="auto"/>
        <w:left w:val="none" w:sz="0" w:space="0" w:color="auto"/>
        <w:bottom w:val="none" w:sz="0" w:space="0" w:color="auto"/>
        <w:right w:val="none" w:sz="0" w:space="0" w:color="auto"/>
      </w:divBdr>
      <w:divsChild>
        <w:div w:id="1603798497">
          <w:marLeft w:val="0"/>
          <w:marRight w:val="0"/>
          <w:marTop w:val="0"/>
          <w:marBottom w:val="0"/>
          <w:divBdr>
            <w:top w:val="none" w:sz="0" w:space="0" w:color="auto"/>
            <w:left w:val="none" w:sz="0" w:space="0" w:color="auto"/>
            <w:bottom w:val="none" w:sz="0" w:space="0" w:color="auto"/>
            <w:right w:val="dotted" w:sz="6" w:space="23" w:color="666666"/>
          </w:divBdr>
          <w:divsChild>
            <w:div w:id="1784303163">
              <w:marLeft w:val="0"/>
              <w:marRight w:val="0"/>
              <w:marTop w:val="0"/>
              <w:marBottom w:val="450"/>
              <w:divBdr>
                <w:top w:val="none" w:sz="0" w:space="0" w:color="auto"/>
                <w:left w:val="none" w:sz="0" w:space="0" w:color="auto"/>
                <w:bottom w:val="dotted" w:sz="6" w:space="23" w:color="666666"/>
                <w:right w:val="none" w:sz="0" w:space="0" w:color="auto"/>
              </w:divBdr>
            </w:div>
          </w:divsChild>
        </w:div>
        <w:div w:id="2077510915">
          <w:marLeft w:val="0"/>
          <w:marRight w:val="0"/>
          <w:marTop w:val="0"/>
          <w:marBottom w:val="0"/>
          <w:divBdr>
            <w:top w:val="none" w:sz="0" w:space="0" w:color="auto"/>
            <w:left w:val="none" w:sz="0" w:space="0" w:color="auto"/>
            <w:bottom w:val="none" w:sz="0" w:space="0" w:color="auto"/>
            <w:right w:val="none" w:sz="0" w:space="0" w:color="auto"/>
          </w:divBdr>
          <w:divsChild>
            <w:div w:id="299574664">
              <w:marLeft w:val="0"/>
              <w:marRight w:val="0"/>
              <w:marTop w:val="0"/>
              <w:marBottom w:val="150"/>
              <w:divBdr>
                <w:top w:val="none" w:sz="0" w:space="0" w:color="auto"/>
                <w:left w:val="none" w:sz="0" w:space="0" w:color="auto"/>
                <w:bottom w:val="dotted" w:sz="6" w:space="8" w:color="666666"/>
                <w:right w:val="none" w:sz="0" w:space="0" w:color="auto"/>
              </w:divBdr>
            </w:div>
            <w:div w:id="25107424">
              <w:marLeft w:val="0"/>
              <w:marRight w:val="0"/>
              <w:marTop w:val="0"/>
              <w:marBottom w:val="150"/>
              <w:divBdr>
                <w:top w:val="none" w:sz="0" w:space="0" w:color="auto"/>
                <w:left w:val="none" w:sz="0" w:space="0" w:color="auto"/>
                <w:bottom w:val="dotted" w:sz="6" w:space="8" w:color="666666"/>
                <w:right w:val="none" w:sz="0" w:space="0" w:color="auto"/>
              </w:divBdr>
            </w:div>
          </w:divsChild>
        </w:div>
      </w:divsChild>
    </w:div>
    <w:div w:id="190411857">
      <w:bodyDiv w:val="1"/>
      <w:marLeft w:val="0"/>
      <w:marRight w:val="0"/>
      <w:marTop w:val="0"/>
      <w:marBottom w:val="0"/>
      <w:divBdr>
        <w:top w:val="none" w:sz="0" w:space="0" w:color="auto"/>
        <w:left w:val="none" w:sz="0" w:space="0" w:color="auto"/>
        <w:bottom w:val="none" w:sz="0" w:space="0" w:color="auto"/>
        <w:right w:val="none" w:sz="0" w:space="0" w:color="auto"/>
      </w:divBdr>
    </w:div>
    <w:div w:id="454107522">
      <w:bodyDiv w:val="1"/>
      <w:marLeft w:val="0"/>
      <w:marRight w:val="0"/>
      <w:marTop w:val="0"/>
      <w:marBottom w:val="0"/>
      <w:divBdr>
        <w:top w:val="none" w:sz="0" w:space="0" w:color="auto"/>
        <w:left w:val="none" w:sz="0" w:space="0" w:color="auto"/>
        <w:bottom w:val="none" w:sz="0" w:space="0" w:color="auto"/>
        <w:right w:val="none" w:sz="0" w:space="0" w:color="auto"/>
      </w:divBdr>
    </w:div>
    <w:div w:id="476998558">
      <w:bodyDiv w:val="1"/>
      <w:marLeft w:val="0"/>
      <w:marRight w:val="0"/>
      <w:marTop w:val="0"/>
      <w:marBottom w:val="0"/>
      <w:divBdr>
        <w:top w:val="none" w:sz="0" w:space="0" w:color="auto"/>
        <w:left w:val="none" w:sz="0" w:space="0" w:color="auto"/>
        <w:bottom w:val="none" w:sz="0" w:space="0" w:color="auto"/>
        <w:right w:val="none" w:sz="0" w:space="0" w:color="auto"/>
      </w:divBdr>
    </w:div>
    <w:div w:id="546406377">
      <w:bodyDiv w:val="1"/>
      <w:marLeft w:val="0"/>
      <w:marRight w:val="0"/>
      <w:marTop w:val="0"/>
      <w:marBottom w:val="0"/>
      <w:divBdr>
        <w:top w:val="none" w:sz="0" w:space="0" w:color="auto"/>
        <w:left w:val="none" w:sz="0" w:space="0" w:color="auto"/>
        <w:bottom w:val="none" w:sz="0" w:space="0" w:color="auto"/>
        <w:right w:val="none" w:sz="0" w:space="0" w:color="auto"/>
      </w:divBdr>
    </w:div>
    <w:div w:id="736710791">
      <w:bodyDiv w:val="1"/>
      <w:marLeft w:val="0"/>
      <w:marRight w:val="0"/>
      <w:marTop w:val="0"/>
      <w:marBottom w:val="0"/>
      <w:divBdr>
        <w:top w:val="none" w:sz="0" w:space="0" w:color="auto"/>
        <w:left w:val="none" w:sz="0" w:space="0" w:color="auto"/>
        <w:bottom w:val="none" w:sz="0" w:space="0" w:color="auto"/>
        <w:right w:val="none" w:sz="0" w:space="0" w:color="auto"/>
      </w:divBdr>
    </w:div>
    <w:div w:id="795292635">
      <w:bodyDiv w:val="1"/>
      <w:marLeft w:val="0"/>
      <w:marRight w:val="0"/>
      <w:marTop w:val="0"/>
      <w:marBottom w:val="0"/>
      <w:divBdr>
        <w:top w:val="none" w:sz="0" w:space="0" w:color="auto"/>
        <w:left w:val="none" w:sz="0" w:space="0" w:color="auto"/>
        <w:bottom w:val="none" w:sz="0" w:space="0" w:color="auto"/>
        <w:right w:val="none" w:sz="0" w:space="0" w:color="auto"/>
      </w:divBdr>
    </w:div>
    <w:div w:id="813134497">
      <w:bodyDiv w:val="1"/>
      <w:marLeft w:val="0"/>
      <w:marRight w:val="0"/>
      <w:marTop w:val="0"/>
      <w:marBottom w:val="0"/>
      <w:divBdr>
        <w:top w:val="none" w:sz="0" w:space="0" w:color="auto"/>
        <w:left w:val="none" w:sz="0" w:space="0" w:color="auto"/>
        <w:bottom w:val="none" w:sz="0" w:space="0" w:color="auto"/>
        <w:right w:val="none" w:sz="0" w:space="0" w:color="auto"/>
      </w:divBdr>
    </w:div>
    <w:div w:id="1332680183">
      <w:bodyDiv w:val="1"/>
      <w:marLeft w:val="0"/>
      <w:marRight w:val="0"/>
      <w:marTop w:val="0"/>
      <w:marBottom w:val="0"/>
      <w:divBdr>
        <w:top w:val="none" w:sz="0" w:space="0" w:color="auto"/>
        <w:left w:val="none" w:sz="0" w:space="0" w:color="auto"/>
        <w:bottom w:val="none" w:sz="0" w:space="0" w:color="auto"/>
        <w:right w:val="none" w:sz="0" w:space="0" w:color="auto"/>
      </w:divBdr>
    </w:div>
    <w:div w:id="2039431765">
      <w:bodyDiv w:val="1"/>
      <w:marLeft w:val="0"/>
      <w:marRight w:val="0"/>
      <w:marTop w:val="0"/>
      <w:marBottom w:val="0"/>
      <w:divBdr>
        <w:top w:val="none" w:sz="0" w:space="0" w:color="auto"/>
        <w:left w:val="none" w:sz="0" w:space="0" w:color="auto"/>
        <w:bottom w:val="none" w:sz="0" w:space="0" w:color="auto"/>
        <w:right w:val="none" w:sz="0" w:space="0" w:color="auto"/>
      </w:divBdr>
    </w:div>
    <w:div w:id="2040160652">
      <w:bodyDiv w:val="1"/>
      <w:marLeft w:val="0"/>
      <w:marRight w:val="0"/>
      <w:marTop w:val="0"/>
      <w:marBottom w:val="0"/>
      <w:divBdr>
        <w:top w:val="none" w:sz="0" w:space="0" w:color="auto"/>
        <w:left w:val="none" w:sz="0" w:space="0" w:color="auto"/>
        <w:bottom w:val="none" w:sz="0" w:space="0" w:color="auto"/>
        <w:right w:val="none" w:sz="0" w:space="0" w:color="auto"/>
      </w:divBdr>
    </w:div>
    <w:div w:id="2059163344">
      <w:bodyDiv w:val="1"/>
      <w:marLeft w:val="0"/>
      <w:marRight w:val="0"/>
      <w:marTop w:val="0"/>
      <w:marBottom w:val="0"/>
      <w:divBdr>
        <w:top w:val="none" w:sz="0" w:space="0" w:color="auto"/>
        <w:left w:val="none" w:sz="0" w:space="0" w:color="auto"/>
        <w:bottom w:val="none" w:sz="0" w:space="0" w:color="auto"/>
        <w:right w:val="none" w:sz="0" w:space="0" w:color="auto"/>
      </w:divBdr>
    </w:div>
    <w:div w:id="20826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pmpk.cppms-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5788</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KRC1</cp:lastModifiedBy>
  <cp:revision>3</cp:revision>
  <dcterms:created xsi:type="dcterms:W3CDTF">2021-02-05T06:07:00Z</dcterms:created>
  <dcterms:modified xsi:type="dcterms:W3CDTF">2023-11-13T07:40:00Z</dcterms:modified>
</cp:coreProperties>
</file>