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E1" w:rsidRPr="00501FE1" w:rsidRDefault="00501FE1" w:rsidP="00501FE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Летом среди причин смерти от внешних факторов лидирующее место занимает смерть на воде.</w:t>
      </w:r>
    </w:p>
    <w:p w:rsidR="00501FE1" w:rsidRPr="00501FE1" w:rsidRDefault="00501FE1" w:rsidP="00501FE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Напоминаем правила профилактики в порядке их значимости:</w:t>
      </w:r>
    </w:p>
    <w:p w:rsidR="00501FE1" w:rsidRPr="00501FE1" w:rsidRDefault="00501FE1" w:rsidP="00501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Не заходить в воду в состоянии алкогольного опьянения</w:t>
      </w:r>
    </w:p>
    <w:p w:rsidR="00501FE1" w:rsidRPr="00501FE1" w:rsidRDefault="00501FE1" w:rsidP="00501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При купании с детьми находиться вместе с ними в воде</w:t>
      </w:r>
    </w:p>
    <w:p w:rsidR="00501FE1" w:rsidRPr="00501FE1" w:rsidRDefault="00501FE1" w:rsidP="00501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Допускать купание детей исключительно с надувными средствами (круги, жилеты, нарукавники) и в знакомых местах</w:t>
      </w:r>
    </w:p>
    <w:p w:rsidR="00501FE1" w:rsidRPr="00501FE1" w:rsidRDefault="00501FE1" w:rsidP="00501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Осторожно купаться  в незнакомых местах, не прыгать с мостиков, понтонов,  деревьев, не подплывать к судам</w:t>
      </w:r>
    </w:p>
    <w:p w:rsidR="00501FE1" w:rsidRPr="00501FE1" w:rsidRDefault="00501FE1" w:rsidP="00501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 xml:space="preserve">Лицам с </w:t>
      </w:r>
      <w:proofErr w:type="gramStart"/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сердечно-сосудистой</w:t>
      </w:r>
      <w:proofErr w:type="gramEnd"/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 xml:space="preserve"> патологией заходить в воду осторожно, избегать холодной воды</w:t>
      </w:r>
    </w:p>
    <w:p w:rsidR="00501FE1" w:rsidRPr="00501FE1" w:rsidRDefault="00501FE1" w:rsidP="00501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Проявлять разумность с точки зрения времени пребывания в воде, дистанции заплывов, соревнований и т.д.</w:t>
      </w:r>
    </w:p>
    <w:p w:rsidR="00501FE1" w:rsidRPr="00501FE1" w:rsidRDefault="00501FE1" w:rsidP="00501FE1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Знать правила помощи при происшествии на воде:</w:t>
      </w:r>
    </w:p>
    <w:p w:rsidR="00501FE1" w:rsidRPr="00501FE1" w:rsidRDefault="00501FE1" w:rsidP="00501FE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При любом происшествии на воде, в первую очередь, необходимо вызвать скорую медицинскую помощь и спасателей, позвонив по единому номеру экстренных служб «112» или напрямую на «скорую» по номеру «103».</w:t>
      </w:r>
    </w:p>
    <w:p w:rsidR="00501FE1" w:rsidRPr="00501FE1" w:rsidRDefault="00501FE1" w:rsidP="00501FE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Правила оказания первой помощи в случае утопления: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9178"/>
      </w:tblGrid>
      <w:tr w:rsidR="00501FE1" w:rsidRPr="00501FE1" w:rsidTr="00501FE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E1" w:rsidRPr="00501FE1" w:rsidRDefault="00501FE1" w:rsidP="00501FE1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E1" w:rsidRPr="00501FE1" w:rsidRDefault="00501FE1" w:rsidP="00501FE1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Убедитесь, что вам ничто не угрожает. Извлеките пострадавшего из воды. (При подозрении на перелом позвоночника — вытаскивайте пострадавшего на доске или щите.).</w:t>
            </w:r>
          </w:p>
        </w:tc>
      </w:tr>
      <w:tr w:rsidR="00501FE1" w:rsidRPr="00501FE1" w:rsidTr="00501FE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E1" w:rsidRPr="00501FE1" w:rsidRDefault="00501FE1" w:rsidP="00501FE1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E1" w:rsidRPr="00501FE1" w:rsidRDefault="00501FE1" w:rsidP="00501FE1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Уложите пострадавшего животом на свое колено, дайте воде вытечь из дыхательных путей. Обеспечьте проходимость верхних дыхательных путей. Очистите полость рта от посторонних предметов (слизь, рвотные массы и т.п.).</w:t>
            </w:r>
          </w:p>
        </w:tc>
      </w:tr>
      <w:tr w:rsidR="00501FE1" w:rsidRPr="00501FE1" w:rsidTr="00501F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E1" w:rsidRPr="00501FE1" w:rsidRDefault="00501FE1" w:rsidP="0050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1FE1" w:rsidRPr="00501FE1" w:rsidTr="00501FE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E1" w:rsidRPr="00501FE1" w:rsidRDefault="00501FE1" w:rsidP="00501FE1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E1" w:rsidRPr="00501FE1" w:rsidRDefault="00501FE1" w:rsidP="00501FE1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Определите наличие пульса на сонных артериях, реакции зрачков на свет, самостоятельного дыхания.</w:t>
            </w:r>
          </w:p>
        </w:tc>
      </w:tr>
      <w:tr w:rsidR="00501FE1" w:rsidRPr="00501FE1" w:rsidTr="00501FE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E1" w:rsidRPr="00501FE1" w:rsidRDefault="00501FE1" w:rsidP="00501FE1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E1" w:rsidRPr="00501FE1" w:rsidRDefault="00501FE1" w:rsidP="00501FE1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Если пульс, дыхание и реакция зрачков на свет отсутствуют — немедленно приступайте к сердечно-легочной реанимации. Продолжайте реанимацию до прибытия медицинского персонала или до восстановления самостоятельного дыхания и сердцебиения.</w:t>
            </w:r>
          </w:p>
        </w:tc>
      </w:tr>
      <w:tr w:rsidR="00501FE1" w:rsidRPr="00501FE1" w:rsidTr="00501FE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E1" w:rsidRPr="00501FE1" w:rsidRDefault="00501FE1" w:rsidP="00501FE1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E1" w:rsidRPr="00501FE1" w:rsidRDefault="00501FE1" w:rsidP="00501FE1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После восстановления дыхания и сердечной деятельности придайте пострадавшему устойчивое боковое положение. Укройте и согрейте его. Обеспечьте постоянный </w:t>
            </w:r>
            <w:proofErr w:type="gramStart"/>
            <w:r w:rsidRPr="00501F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501F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состоянием!</w:t>
            </w:r>
          </w:p>
        </w:tc>
      </w:tr>
    </w:tbl>
    <w:p w:rsidR="00501FE1" w:rsidRPr="00501FE1" w:rsidRDefault="00501FE1" w:rsidP="00501FE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Как проводить реанимационные действия:</w:t>
      </w:r>
    </w:p>
    <w:p w:rsidR="00501FE1" w:rsidRPr="00501FE1" w:rsidRDefault="00501FE1" w:rsidP="00501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Положить человека на спину.</w:t>
      </w:r>
    </w:p>
    <w:p w:rsidR="00501FE1" w:rsidRPr="00501FE1" w:rsidRDefault="00501FE1" w:rsidP="00501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Запрокинуть голову назад, верхнюю челюсть выдвинуть вперед, зажать нос.</w:t>
      </w:r>
    </w:p>
    <w:p w:rsidR="00501FE1" w:rsidRPr="00501FE1" w:rsidRDefault="00501FE1" w:rsidP="00501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Изо рта в рот сделать два вдоха.</w:t>
      </w:r>
    </w:p>
    <w:p w:rsidR="00501FE1" w:rsidRPr="00501FE1" w:rsidRDefault="00501FE1" w:rsidP="00501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Ладонь положить на грудь пострадавшего, сверху положить вторую руку. Руки держать прямо.</w:t>
      </w:r>
    </w:p>
    <w:p w:rsidR="00501FE1" w:rsidRPr="00501FE1" w:rsidRDefault="00501FE1" w:rsidP="00501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Ритмичными движениями давить на грудь, не отрывая рук, с частотой 100-120 раз в минуту (30 надавливаний за один прием).</w:t>
      </w:r>
    </w:p>
    <w:p w:rsidR="00501FE1" w:rsidRPr="00501FE1" w:rsidRDefault="00501FE1" w:rsidP="00501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lastRenderedPageBreak/>
        <w:t>Вновь запрокинуть голову назад, верхнюю челюсть выдвинуть вперед, зажать нос, сделать два вдоха.</w:t>
      </w:r>
    </w:p>
    <w:p w:rsidR="00501FE1" w:rsidRPr="00501FE1" w:rsidRDefault="00501FE1" w:rsidP="00501FE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1FE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Цикл всех мероприятий длится безостановочно минимум двадцать минут, периодически проверяется пульс. При успешном завершении реанимационных мероприятий следует обтереть пострадавшего сухим полотенцем, укрыть его и дождаться приезда «скорой помощи».</w:t>
      </w:r>
    </w:p>
    <w:p w:rsidR="00501FE1" w:rsidRPr="00501FE1" w:rsidRDefault="00501FE1" w:rsidP="0050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01FE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#</w:t>
      </w:r>
      <w:proofErr w:type="spellStart"/>
      <w:r w:rsidRPr="00501FE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дниздоровьяволочек</w:t>
      </w:r>
      <w:proofErr w:type="spellEnd"/>
    </w:p>
    <w:p w:rsidR="00501FE1" w:rsidRPr="00501FE1" w:rsidRDefault="00501FE1" w:rsidP="0050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01FE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852FC8" w:rsidRDefault="00501FE1">
      <w:r>
        <w:rPr>
          <w:noProof/>
          <w:lang w:eastAsia="ru-RU"/>
        </w:rPr>
        <w:drawing>
          <wp:inline distT="0" distB="0" distL="0" distR="0">
            <wp:extent cx="5940425" cy="3346112"/>
            <wp:effectExtent l="0" t="0" r="3175" b="6985"/>
            <wp:docPr id="1" name="Рисунок 1" descr="C:\Users\Ирина\Downloads\во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wnloads\вода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E1" w:rsidRDefault="00501FE1">
      <w:r>
        <w:rPr>
          <w:noProof/>
          <w:lang w:eastAsia="ru-RU"/>
        </w:rPr>
        <w:lastRenderedPageBreak/>
        <w:drawing>
          <wp:inline distT="0" distB="0" distL="0" distR="0">
            <wp:extent cx="5759450" cy="5759450"/>
            <wp:effectExtent l="0" t="0" r="0" b="0"/>
            <wp:docPr id="2" name="Рисунок 2" descr="C:\Users\Ирина\Downloads\вод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wnloads\вода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581"/>
    <w:multiLevelType w:val="multilevel"/>
    <w:tmpl w:val="BD5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3066C"/>
    <w:multiLevelType w:val="multilevel"/>
    <w:tmpl w:val="3AEE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E1"/>
    <w:rsid w:val="00501FE1"/>
    <w:rsid w:val="008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F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F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1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1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9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0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63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87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56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59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65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161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43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96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6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0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66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09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32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9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92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95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20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75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8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0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80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73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99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36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63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742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3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2023-07-12T22:01:00Z</dcterms:created>
  <dcterms:modified xsi:type="dcterms:W3CDTF">2023-07-12T22:03:00Z</dcterms:modified>
</cp:coreProperties>
</file>