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0E4" w:rsidRPr="00F540E4" w:rsidRDefault="00F540E4" w:rsidP="00F540E4">
      <w:pPr>
        <w:pStyle w:val="a4"/>
        <w:ind w:left="0"/>
        <w:jc w:val="center"/>
        <w:rPr>
          <w:bCs/>
          <w:sz w:val="52"/>
          <w:szCs w:val="52"/>
        </w:rPr>
      </w:pPr>
      <w:r w:rsidRPr="00F540E4">
        <w:rPr>
          <w:bCs/>
          <w:sz w:val="52"/>
          <w:szCs w:val="52"/>
        </w:rPr>
        <w:t>Государственное бюджетное учреждение</w:t>
      </w:r>
    </w:p>
    <w:p w:rsidR="00F540E4" w:rsidRPr="00F540E4" w:rsidRDefault="00F540E4" w:rsidP="00F540E4">
      <w:pPr>
        <w:spacing w:before="58"/>
        <w:ind w:right="-16"/>
        <w:jc w:val="center"/>
        <w:rPr>
          <w:bCs/>
          <w:sz w:val="52"/>
          <w:szCs w:val="52"/>
        </w:rPr>
      </w:pPr>
      <w:r w:rsidRPr="00F540E4">
        <w:rPr>
          <w:bCs/>
          <w:sz w:val="52"/>
          <w:szCs w:val="52"/>
        </w:rPr>
        <w:t xml:space="preserve">«Кашаровский детский дом – интернат для детей с серьезными нарушениями </w:t>
      </w:r>
    </w:p>
    <w:p w:rsidR="00F540E4" w:rsidRDefault="00F540E4" w:rsidP="00F540E4">
      <w:pPr>
        <w:spacing w:before="58"/>
        <w:ind w:right="-16"/>
        <w:jc w:val="center"/>
        <w:rPr>
          <w:sz w:val="36"/>
        </w:rPr>
      </w:pPr>
      <w:r w:rsidRPr="00F540E4">
        <w:rPr>
          <w:bCs/>
          <w:sz w:val="52"/>
          <w:szCs w:val="52"/>
        </w:rPr>
        <w:t>в интеллектуальном развитии»</w:t>
      </w:r>
    </w:p>
    <w:p w:rsidR="00F540E4" w:rsidRDefault="00F540E4" w:rsidP="00F540E4">
      <w:pPr>
        <w:spacing w:before="58"/>
        <w:ind w:right="-16"/>
        <w:jc w:val="center"/>
        <w:rPr>
          <w:sz w:val="36"/>
        </w:rPr>
      </w:pPr>
    </w:p>
    <w:p w:rsidR="00F540E4" w:rsidRDefault="00F540E4" w:rsidP="00F540E4">
      <w:pPr>
        <w:spacing w:before="58"/>
        <w:ind w:right="-16"/>
        <w:jc w:val="center"/>
        <w:rPr>
          <w:sz w:val="36"/>
        </w:rPr>
      </w:pPr>
    </w:p>
    <w:p w:rsidR="00F540E4" w:rsidRDefault="00F540E4" w:rsidP="00F540E4">
      <w:pPr>
        <w:spacing w:before="58"/>
        <w:ind w:right="-16"/>
        <w:jc w:val="center"/>
        <w:rPr>
          <w:sz w:val="36"/>
        </w:rPr>
      </w:pPr>
    </w:p>
    <w:p w:rsidR="00F540E4" w:rsidRPr="00F540E4" w:rsidRDefault="00F540E4" w:rsidP="00F540E4">
      <w:pPr>
        <w:ind w:right="-17"/>
        <w:jc w:val="center"/>
        <w:rPr>
          <w:b/>
          <w:sz w:val="96"/>
          <w:szCs w:val="96"/>
        </w:rPr>
      </w:pPr>
      <w:r w:rsidRPr="00F540E4">
        <w:rPr>
          <w:b/>
          <w:sz w:val="96"/>
          <w:szCs w:val="96"/>
        </w:rPr>
        <w:t>Положение</w:t>
      </w:r>
    </w:p>
    <w:p w:rsidR="00F540E4" w:rsidRPr="00F540E4" w:rsidRDefault="00F540E4" w:rsidP="00F540E4">
      <w:pPr>
        <w:pStyle w:val="a4"/>
        <w:tabs>
          <w:tab w:val="left" w:pos="702"/>
        </w:tabs>
        <w:ind w:left="0" w:right="-17"/>
        <w:jc w:val="center"/>
        <w:rPr>
          <w:b/>
          <w:sz w:val="56"/>
          <w:szCs w:val="56"/>
        </w:rPr>
      </w:pPr>
      <w:r w:rsidRPr="00F540E4">
        <w:rPr>
          <w:b/>
          <w:sz w:val="56"/>
          <w:szCs w:val="56"/>
        </w:rPr>
        <w:t>о порядке уведомления работодателя о фактах обращения в</w:t>
      </w:r>
      <w:r w:rsidRPr="00F540E4">
        <w:rPr>
          <w:b/>
          <w:spacing w:val="-24"/>
          <w:sz w:val="56"/>
          <w:szCs w:val="56"/>
        </w:rPr>
        <w:t xml:space="preserve"> </w:t>
      </w:r>
      <w:r w:rsidRPr="00F540E4">
        <w:rPr>
          <w:b/>
          <w:sz w:val="56"/>
          <w:szCs w:val="56"/>
        </w:rPr>
        <w:t>целях склонения к совершению коррупционных</w:t>
      </w:r>
      <w:r w:rsidRPr="00F540E4">
        <w:rPr>
          <w:b/>
          <w:spacing w:val="-2"/>
          <w:sz w:val="56"/>
          <w:szCs w:val="56"/>
        </w:rPr>
        <w:t xml:space="preserve"> </w:t>
      </w:r>
      <w:r w:rsidRPr="00F540E4">
        <w:rPr>
          <w:b/>
          <w:sz w:val="56"/>
          <w:szCs w:val="56"/>
        </w:rPr>
        <w:t>правонарушений</w:t>
      </w:r>
    </w:p>
    <w:p w:rsidR="00F540E4" w:rsidRDefault="00F540E4" w:rsidP="00F540E4">
      <w:pPr>
        <w:jc w:val="right"/>
        <w:rPr>
          <w:bCs/>
          <w:szCs w:val="24"/>
        </w:rPr>
      </w:pPr>
    </w:p>
    <w:p w:rsidR="00F540E4" w:rsidRDefault="00F540E4" w:rsidP="00F540E4">
      <w:pPr>
        <w:jc w:val="right"/>
        <w:rPr>
          <w:bCs/>
          <w:szCs w:val="24"/>
        </w:rPr>
      </w:pPr>
    </w:p>
    <w:p w:rsidR="00F540E4" w:rsidRDefault="00F540E4" w:rsidP="00F540E4">
      <w:pPr>
        <w:jc w:val="right"/>
        <w:rPr>
          <w:bCs/>
          <w:szCs w:val="24"/>
        </w:rPr>
      </w:pPr>
    </w:p>
    <w:p w:rsidR="00F540E4" w:rsidRDefault="00F540E4" w:rsidP="00F540E4">
      <w:pPr>
        <w:jc w:val="right"/>
        <w:rPr>
          <w:bCs/>
          <w:szCs w:val="24"/>
        </w:rPr>
      </w:pPr>
    </w:p>
    <w:p w:rsidR="00F540E4" w:rsidRDefault="00F540E4" w:rsidP="00F540E4">
      <w:pPr>
        <w:jc w:val="right"/>
        <w:rPr>
          <w:bCs/>
          <w:szCs w:val="24"/>
        </w:rPr>
      </w:pPr>
    </w:p>
    <w:p w:rsidR="00F540E4" w:rsidRDefault="00F540E4" w:rsidP="00F540E4">
      <w:pPr>
        <w:jc w:val="right"/>
        <w:rPr>
          <w:bCs/>
          <w:szCs w:val="24"/>
        </w:rPr>
      </w:pPr>
    </w:p>
    <w:p w:rsidR="00F540E4" w:rsidRDefault="00F540E4" w:rsidP="00F540E4">
      <w:pPr>
        <w:jc w:val="right"/>
        <w:rPr>
          <w:bCs/>
          <w:szCs w:val="24"/>
        </w:rPr>
      </w:pPr>
    </w:p>
    <w:p w:rsidR="00F540E4" w:rsidRDefault="00F540E4" w:rsidP="00F540E4">
      <w:pPr>
        <w:jc w:val="right"/>
        <w:rPr>
          <w:bCs/>
          <w:szCs w:val="24"/>
        </w:rPr>
      </w:pPr>
    </w:p>
    <w:p w:rsidR="00F540E4" w:rsidRDefault="00F540E4" w:rsidP="00F540E4">
      <w:pPr>
        <w:jc w:val="right"/>
        <w:rPr>
          <w:bCs/>
          <w:szCs w:val="24"/>
        </w:rPr>
      </w:pPr>
    </w:p>
    <w:p w:rsidR="00F540E4" w:rsidRDefault="00F540E4" w:rsidP="00F540E4">
      <w:pPr>
        <w:jc w:val="right"/>
        <w:rPr>
          <w:bCs/>
          <w:szCs w:val="24"/>
        </w:rPr>
      </w:pPr>
    </w:p>
    <w:p w:rsidR="00F540E4" w:rsidRDefault="00F540E4" w:rsidP="00F540E4">
      <w:pPr>
        <w:jc w:val="right"/>
        <w:rPr>
          <w:bCs/>
          <w:szCs w:val="24"/>
        </w:rPr>
      </w:pPr>
    </w:p>
    <w:p w:rsidR="00F540E4" w:rsidRDefault="00F540E4" w:rsidP="00F540E4">
      <w:pPr>
        <w:jc w:val="right"/>
        <w:rPr>
          <w:bCs/>
          <w:szCs w:val="24"/>
        </w:rPr>
      </w:pPr>
    </w:p>
    <w:p w:rsidR="00F540E4" w:rsidRDefault="00F540E4" w:rsidP="00F540E4">
      <w:pPr>
        <w:jc w:val="right"/>
        <w:rPr>
          <w:bCs/>
          <w:szCs w:val="24"/>
        </w:rPr>
      </w:pPr>
    </w:p>
    <w:p w:rsidR="00F540E4" w:rsidRDefault="00F540E4" w:rsidP="00F540E4">
      <w:pPr>
        <w:jc w:val="center"/>
        <w:rPr>
          <w:bCs/>
          <w:szCs w:val="24"/>
        </w:rPr>
      </w:pPr>
    </w:p>
    <w:p w:rsidR="00F540E4" w:rsidRDefault="00F540E4" w:rsidP="00F540E4">
      <w:pPr>
        <w:jc w:val="center"/>
        <w:rPr>
          <w:bCs/>
          <w:szCs w:val="24"/>
        </w:rPr>
      </w:pPr>
    </w:p>
    <w:p w:rsidR="00F540E4" w:rsidRDefault="00F540E4" w:rsidP="00F540E4">
      <w:pPr>
        <w:jc w:val="center"/>
        <w:rPr>
          <w:bCs/>
          <w:szCs w:val="24"/>
        </w:rPr>
      </w:pPr>
    </w:p>
    <w:p w:rsidR="00F540E4" w:rsidRDefault="00F540E4" w:rsidP="00F540E4">
      <w:pPr>
        <w:jc w:val="center"/>
        <w:rPr>
          <w:bCs/>
          <w:szCs w:val="24"/>
        </w:rPr>
      </w:pPr>
    </w:p>
    <w:p w:rsidR="00F540E4" w:rsidRDefault="00F540E4" w:rsidP="00F540E4">
      <w:pPr>
        <w:jc w:val="center"/>
        <w:rPr>
          <w:bCs/>
          <w:szCs w:val="24"/>
        </w:rPr>
      </w:pPr>
    </w:p>
    <w:p w:rsidR="00F540E4" w:rsidRDefault="00F540E4" w:rsidP="00F540E4">
      <w:pPr>
        <w:jc w:val="center"/>
        <w:rPr>
          <w:bCs/>
          <w:szCs w:val="24"/>
        </w:rPr>
      </w:pPr>
    </w:p>
    <w:p w:rsidR="00F540E4" w:rsidRDefault="00F540E4" w:rsidP="00F540E4">
      <w:pPr>
        <w:jc w:val="center"/>
        <w:rPr>
          <w:bCs/>
          <w:szCs w:val="24"/>
        </w:rPr>
      </w:pPr>
    </w:p>
    <w:p w:rsidR="00F540E4" w:rsidRDefault="00F540E4" w:rsidP="00F540E4">
      <w:pPr>
        <w:jc w:val="center"/>
        <w:rPr>
          <w:bCs/>
          <w:szCs w:val="24"/>
        </w:rPr>
      </w:pPr>
    </w:p>
    <w:p w:rsidR="00F540E4" w:rsidRDefault="00F540E4" w:rsidP="00F540E4">
      <w:pPr>
        <w:jc w:val="center"/>
        <w:rPr>
          <w:bCs/>
          <w:szCs w:val="24"/>
        </w:rPr>
      </w:pPr>
    </w:p>
    <w:p w:rsidR="00F540E4" w:rsidRDefault="00F540E4" w:rsidP="00F540E4">
      <w:pPr>
        <w:jc w:val="center"/>
        <w:rPr>
          <w:bCs/>
          <w:szCs w:val="24"/>
        </w:rPr>
      </w:pPr>
    </w:p>
    <w:p w:rsidR="00F540E4" w:rsidRDefault="00F540E4" w:rsidP="00F540E4">
      <w:pPr>
        <w:jc w:val="center"/>
        <w:rPr>
          <w:bCs/>
          <w:szCs w:val="24"/>
        </w:rPr>
      </w:pPr>
    </w:p>
    <w:p w:rsidR="00F540E4" w:rsidRDefault="00F540E4" w:rsidP="00F540E4">
      <w:pPr>
        <w:jc w:val="center"/>
        <w:rPr>
          <w:bCs/>
          <w:szCs w:val="24"/>
        </w:rPr>
      </w:pPr>
    </w:p>
    <w:p w:rsidR="00F540E4" w:rsidRDefault="00F540E4" w:rsidP="00F540E4">
      <w:pPr>
        <w:jc w:val="center"/>
        <w:rPr>
          <w:bCs/>
          <w:szCs w:val="24"/>
        </w:rPr>
      </w:pPr>
    </w:p>
    <w:p w:rsidR="00F540E4" w:rsidRPr="002341D6" w:rsidRDefault="00F540E4" w:rsidP="00F540E4">
      <w:pPr>
        <w:jc w:val="center"/>
        <w:rPr>
          <w:bCs/>
          <w:sz w:val="44"/>
          <w:szCs w:val="44"/>
        </w:rPr>
      </w:pPr>
      <w:r w:rsidRPr="002341D6">
        <w:rPr>
          <w:bCs/>
          <w:sz w:val="44"/>
          <w:szCs w:val="44"/>
        </w:rPr>
        <w:t>г. Вышний Волочек</w:t>
      </w:r>
    </w:p>
    <w:p w:rsidR="00F540E4" w:rsidRDefault="00F540E4" w:rsidP="00F540E4">
      <w:pPr>
        <w:jc w:val="right"/>
        <w:rPr>
          <w:bCs/>
          <w:szCs w:val="24"/>
        </w:rPr>
      </w:pPr>
    </w:p>
    <w:p w:rsidR="00F540E4" w:rsidRDefault="00F540E4" w:rsidP="00F540E4">
      <w:pPr>
        <w:jc w:val="right"/>
        <w:rPr>
          <w:bCs/>
          <w:szCs w:val="24"/>
        </w:rPr>
      </w:pPr>
    </w:p>
    <w:p w:rsidR="00F540E4" w:rsidRDefault="00F540E4" w:rsidP="00F540E4">
      <w:pPr>
        <w:jc w:val="right"/>
        <w:rPr>
          <w:bCs/>
          <w:szCs w:val="24"/>
        </w:rPr>
      </w:pPr>
    </w:p>
    <w:p w:rsidR="00F540E4" w:rsidRDefault="00F540E4" w:rsidP="00F540E4">
      <w:pPr>
        <w:jc w:val="right"/>
        <w:rPr>
          <w:bCs/>
          <w:szCs w:val="24"/>
        </w:rPr>
      </w:pPr>
      <w:r>
        <w:rPr>
          <w:bCs/>
          <w:szCs w:val="24"/>
        </w:rPr>
        <w:lastRenderedPageBreak/>
        <w:t>Утверждено</w:t>
      </w:r>
    </w:p>
    <w:p w:rsidR="00F540E4" w:rsidRDefault="00F540E4" w:rsidP="00F540E4">
      <w:pPr>
        <w:jc w:val="right"/>
        <w:rPr>
          <w:bCs/>
          <w:szCs w:val="24"/>
        </w:rPr>
      </w:pPr>
      <w:r>
        <w:rPr>
          <w:bCs/>
          <w:szCs w:val="24"/>
        </w:rPr>
        <w:t>Приказом директора</w:t>
      </w:r>
    </w:p>
    <w:p w:rsidR="007C6DA6" w:rsidRDefault="007C6DA6" w:rsidP="007C6DA6">
      <w:pPr>
        <w:shd w:val="clear" w:color="auto" w:fill="FFFFFF"/>
        <w:ind w:firstLine="851"/>
        <w:jc w:val="right"/>
        <w:rPr>
          <w:bCs/>
          <w:sz w:val="28"/>
          <w:szCs w:val="28"/>
        </w:rPr>
      </w:pPr>
      <w:r>
        <w:rPr>
          <w:bCs/>
          <w:sz w:val="24"/>
          <w:szCs w:val="24"/>
        </w:rPr>
        <w:t>№ 10 от 09.01.2020 г.</w:t>
      </w:r>
      <w:bookmarkStart w:id="0" w:name="_GoBack"/>
      <w:bookmarkEnd w:id="0"/>
    </w:p>
    <w:p w:rsidR="00F540E4" w:rsidRDefault="00F540E4" w:rsidP="001C0391">
      <w:pPr>
        <w:pStyle w:val="a4"/>
        <w:ind w:left="896"/>
        <w:jc w:val="center"/>
        <w:rPr>
          <w:bCs/>
          <w:sz w:val="24"/>
          <w:szCs w:val="24"/>
        </w:rPr>
      </w:pPr>
    </w:p>
    <w:p w:rsidR="001C0391" w:rsidRPr="00F323BE" w:rsidRDefault="001C0391" w:rsidP="001C0391">
      <w:pPr>
        <w:pStyle w:val="a4"/>
        <w:ind w:left="896"/>
        <w:jc w:val="center"/>
        <w:rPr>
          <w:bCs/>
          <w:sz w:val="24"/>
          <w:szCs w:val="24"/>
        </w:rPr>
      </w:pPr>
      <w:r w:rsidRPr="00F323BE">
        <w:rPr>
          <w:bCs/>
          <w:sz w:val="24"/>
          <w:szCs w:val="24"/>
        </w:rPr>
        <w:t>Государственное бюджетное учреждение</w:t>
      </w:r>
    </w:p>
    <w:p w:rsidR="001C0391" w:rsidRDefault="001C0391" w:rsidP="001C0391">
      <w:pPr>
        <w:spacing w:before="58"/>
        <w:ind w:right="-16"/>
        <w:jc w:val="center"/>
        <w:rPr>
          <w:bCs/>
          <w:sz w:val="24"/>
          <w:szCs w:val="24"/>
        </w:rPr>
      </w:pPr>
      <w:r w:rsidRPr="00F323BE">
        <w:rPr>
          <w:bCs/>
          <w:sz w:val="24"/>
          <w:szCs w:val="24"/>
        </w:rPr>
        <w:t xml:space="preserve">«Кашаровский детский дом – интернат для детей с серьезными нарушениями </w:t>
      </w:r>
    </w:p>
    <w:p w:rsidR="001C0391" w:rsidRDefault="001C0391" w:rsidP="001C0391">
      <w:pPr>
        <w:spacing w:before="58"/>
        <w:ind w:right="-16"/>
        <w:jc w:val="center"/>
        <w:rPr>
          <w:sz w:val="36"/>
        </w:rPr>
      </w:pPr>
      <w:r w:rsidRPr="00F323BE">
        <w:rPr>
          <w:bCs/>
          <w:sz w:val="24"/>
          <w:szCs w:val="24"/>
        </w:rPr>
        <w:t>в интеллектуальном развитии»</w:t>
      </w:r>
    </w:p>
    <w:p w:rsidR="001C0391" w:rsidRDefault="001C0391" w:rsidP="001C0391">
      <w:pPr>
        <w:spacing w:before="58"/>
        <w:ind w:right="-16"/>
        <w:jc w:val="center"/>
        <w:rPr>
          <w:sz w:val="36"/>
        </w:rPr>
      </w:pPr>
    </w:p>
    <w:p w:rsidR="00F51D53" w:rsidRPr="00F540E4" w:rsidRDefault="00937F3D" w:rsidP="00F540E4">
      <w:pPr>
        <w:ind w:right="-17"/>
        <w:jc w:val="center"/>
        <w:rPr>
          <w:b/>
          <w:sz w:val="24"/>
          <w:szCs w:val="24"/>
        </w:rPr>
      </w:pPr>
      <w:r w:rsidRPr="00F540E4">
        <w:rPr>
          <w:b/>
          <w:sz w:val="24"/>
          <w:szCs w:val="24"/>
        </w:rPr>
        <w:t>ПОЛОЖЕНИЕ</w:t>
      </w:r>
    </w:p>
    <w:p w:rsidR="00F51D53" w:rsidRPr="00F540E4" w:rsidRDefault="001C0391" w:rsidP="00F540E4">
      <w:pPr>
        <w:pStyle w:val="a4"/>
        <w:tabs>
          <w:tab w:val="left" w:pos="702"/>
        </w:tabs>
        <w:ind w:left="0" w:right="-17"/>
        <w:jc w:val="center"/>
        <w:rPr>
          <w:b/>
          <w:sz w:val="24"/>
          <w:szCs w:val="24"/>
        </w:rPr>
      </w:pPr>
      <w:bookmarkStart w:id="1" w:name="о_порядке_уведомления_работодателя_о_фак"/>
      <w:bookmarkEnd w:id="1"/>
      <w:r w:rsidRPr="00F540E4">
        <w:rPr>
          <w:b/>
          <w:sz w:val="24"/>
          <w:szCs w:val="24"/>
        </w:rPr>
        <w:t xml:space="preserve">о </w:t>
      </w:r>
      <w:r w:rsidR="00937F3D" w:rsidRPr="00F540E4">
        <w:rPr>
          <w:b/>
          <w:sz w:val="24"/>
          <w:szCs w:val="24"/>
        </w:rPr>
        <w:t>порядке уведомления работодателя о фактах обращения в</w:t>
      </w:r>
      <w:r w:rsidR="00937F3D" w:rsidRPr="00F540E4">
        <w:rPr>
          <w:b/>
          <w:spacing w:val="-24"/>
          <w:sz w:val="24"/>
          <w:szCs w:val="24"/>
        </w:rPr>
        <w:t xml:space="preserve"> </w:t>
      </w:r>
      <w:r w:rsidR="00937F3D" w:rsidRPr="00F540E4">
        <w:rPr>
          <w:b/>
          <w:sz w:val="24"/>
          <w:szCs w:val="24"/>
        </w:rPr>
        <w:t>целях склонения к совершению коррупционных</w:t>
      </w:r>
      <w:r w:rsidR="00937F3D" w:rsidRPr="00F540E4">
        <w:rPr>
          <w:b/>
          <w:spacing w:val="-2"/>
          <w:sz w:val="24"/>
          <w:szCs w:val="24"/>
        </w:rPr>
        <w:t xml:space="preserve"> </w:t>
      </w:r>
      <w:r w:rsidR="00937F3D" w:rsidRPr="00F540E4">
        <w:rPr>
          <w:b/>
          <w:sz w:val="24"/>
          <w:szCs w:val="24"/>
        </w:rPr>
        <w:t>правонарушений</w:t>
      </w:r>
    </w:p>
    <w:p w:rsidR="00F51D53" w:rsidRDefault="00F51D53" w:rsidP="001C0391">
      <w:pPr>
        <w:pStyle w:val="a3"/>
        <w:spacing w:before="3"/>
        <w:ind w:right="-16"/>
        <w:rPr>
          <w:sz w:val="48"/>
        </w:rPr>
      </w:pPr>
    </w:p>
    <w:p w:rsidR="00F51D53" w:rsidRDefault="00937F3D" w:rsidP="001C0391">
      <w:pPr>
        <w:pStyle w:val="Heading1"/>
        <w:numPr>
          <w:ilvl w:val="1"/>
          <w:numId w:val="8"/>
        </w:numPr>
        <w:tabs>
          <w:tab w:val="left" w:pos="3900"/>
        </w:tabs>
        <w:spacing w:before="1"/>
        <w:ind w:left="0" w:right="-16"/>
        <w:jc w:val="center"/>
      </w:pPr>
      <w:r>
        <w:t>Общие</w:t>
      </w:r>
      <w:r>
        <w:rPr>
          <w:spacing w:val="-2"/>
        </w:rPr>
        <w:t xml:space="preserve"> </w:t>
      </w:r>
      <w:r>
        <w:t>положения</w:t>
      </w:r>
    </w:p>
    <w:p w:rsidR="00F51D53" w:rsidRDefault="00F51D53" w:rsidP="001C0391">
      <w:pPr>
        <w:pStyle w:val="a3"/>
        <w:ind w:right="-16"/>
        <w:rPr>
          <w:b/>
        </w:rPr>
      </w:pPr>
    </w:p>
    <w:p w:rsidR="00F51D53" w:rsidRPr="001C0391" w:rsidRDefault="00937F3D" w:rsidP="001C0391">
      <w:pPr>
        <w:pStyle w:val="a4"/>
        <w:numPr>
          <w:ilvl w:val="1"/>
          <w:numId w:val="7"/>
        </w:numPr>
        <w:tabs>
          <w:tab w:val="left" w:pos="704"/>
        </w:tabs>
        <w:ind w:left="0" w:right="-16"/>
        <w:rPr>
          <w:sz w:val="24"/>
          <w:szCs w:val="24"/>
        </w:rPr>
      </w:pPr>
      <w:r w:rsidRPr="001C0391">
        <w:rPr>
          <w:sz w:val="24"/>
          <w:szCs w:val="24"/>
        </w:rPr>
        <w:t xml:space="preserve">Настоящее Положение о порядке уведомления работодателя о фактах обращения в целях склонения работника </w:t>
      </w:r>
      <w:r w:rsidR="001C0391" w:rsidRPr="00F323BE">
        <w:rPr>
          <w:bCs/>
          <w:sz w:val="24"/>
          <w:szCs w:val="24"/>
        </w:rPr>
        <w:t>Государственное бюджетное учреждение</w:t>
      </w:r>
      <w:r w:rsidR="001C0391">
        <w:rPr>
          <w:bCs/>
          <w:sz w:val="24"/>
          <w:szCs w:val="24"/>
        </w:rPr>
        <w:t xml:space="preserve"> </w:t>
      </w:r>
      <w:r w:rsidR="001C0391" w:rsidRPr="00F323BE">
        <w:rPr>
          <w:bCs/>
          <w:sz w:val="24"/>
          <w:szCs w:val="24"/>
        </w:rPr>
        <w:t>«Кашаровский детский дом – интернат для детей с серьезными нарушениями в интеллектуальном развитии»</w:t>
      </w:r>
      <w:r w:rsidR="001C0391">
        <w:rPr>
          <w:sz w:val="24"/>
        </w:rPr>
        <w:t xml:space="preserve"> (далее по</w:t>
      </w:r>
      <w:r w:rsidR="001C0391">
        <w:rPr>
          <w:spacing w:val="25"/>
          <w:sz w:val="24"/>
        </w:rPr>
        <w:t xml:space="preserve"> </w:t>
      </w:r>
      <w:r w:rsidR="001C0391">
        <w:rPr>
          <w:sz w:val="24"/>
        </w:rPr>
        <w:t>тексту учреждение)</w:t>
      </w:r>
      <w:r w:rsidR="001C0391" w:rsidRPr="001C0391">
        <w:rPr>
          <w:sz w:val="24"/>
          <w:szCs w:val="24"/>
        </w:rPr>
        <w:t xml:space="preserve"> </w:t>
      </w:r>
      <w:r w:rsidRPr="001C0391">
        <w:rPr>
          <w:sz w:val="24"/>
          <w:szCs w:val="24"/>
        </w:rPr>
        <w:t>к совершению коррупционных правонарушений, разработан во исполнение</w:t>
      </w:r>
      <w:r w:rsidRPr="001C0391">
        <w:rPr>
          <w:color w:val="00007F"/>
          <w:sz w:val="24"/>
          <w:szCs w:val="24"/>
          <w:u w:val="single" w:color="00007F"/>
        </w:rPr>
        <w:t xml:space="preserve"> </w:t>
      </w:r>
      <w:hyperlink r:id="rId7">
        <w:r w:rsidRPr="001C0391">
          <w:rPr>
            <w:sz w:val="24"/>
            <w:szCs w:val="24"/>
          </w:rPr>
          <w:t>положений Федерального закона от 25 декабря 2008 года N 273-ФЗ "О</w:t>
        </w:r>
      </w:hyperlink>
      <w:hyperlink r:id="rId8">
        <w:r w:rsidRPr="001C0391">
          <w:rPr>
            <w:sz w:val="24"/>
            <w:szCs w:val="24"/>
          </w:rPr>
          <w:t xml:space="preserve"> противодействии коррупции"</w:t>
        </w:r>
      </w:hyperlink>
      <w:r w:rsidRPr="001C0391">
        <w:rPr>
          <w:sz w:val="24"/>
          <w:szCs w:val="24"/>
        </w:rPr>
        <w:t>.</w:t>
      </w:r>
    </w:p>
    <w:p w:rsidR="001C0391" w:rsidRDefault="00937F3D" w:rsidP="001C0391">
      <w:pPr>
        <w:pStyle w:val="a4"/>
        <w:numPr>
          <w:ilvl w:val="1"/>
          <w:numId w:val="7"/>
        </w:numPr>
        <w:tabs>
          <w:tab w:val="left" w:pos="714"/>
        </w:tabs>
        <w:ind w:left="0" w:right="-16"/>
        <w:rPr>
          <w:sz w:val="24"/>
          <w:szCs w:val="24"/>
        </w:rPr>
      </w:pPr>
      <w:r w:rsidRPr="001C0391">
        <w:rPr>
          <w:sz w:val="24"/>
          <w:szCs w:val="24"/>
        </w:rPr>
        <w:t xml:space="preserve">Настоящее Положение является внутренним документом Учреждения, основной целью которого является предупреждение коррупции в Учреждении, а также повышение эффективности мер по противодействию коррупции. </w:t>
      </w:r>
    </w:p>
    <w:p w:rsidR="00F51D53" w:rsidRPr="001C0391" w:rsidRDefault="00937F3D" w:rsidP="001C0391">
      <w:pPr>
        <w:pStyle w:val="a4"/>
        <w:numPr>
          <w:ilvl w:val="1"/>
          <w:numId w:val="7"/>
        </w:numPr>
        <w:tabs>
          <w:tab w:val="left" w:pos="714"/>
        </w:tabs>
        <w:ind w:left="0" w:right="-16"/>
        <w:rPr>
          <w:sz w:val="24"/>
          <w:szCs w:val="24"/>
        </w:rPr>
      </w:pPr>
      <w:r w:rsidRPr="001C0391">
        <w:rPr>
          <w:sz w:val="24"/>
          <w:szCs w:val="24"/>
        </w:rPr>
        <w:t>Настоящее Положение</w:t>
      </w:r>
      <w:r w:rsidRPr="001C0391">
        <w:rPr>
          <w:spacing w:val="-1"/>
          <w:sz w:val="24"/>
          <w:szCs w:val="24"/>
        </w:rPr>
        <w:t xml:space="preserve"> </w:t>
      </w:r>
      <w:r w:rsidRPr="001C0391">
        <w:rPr>
          <w:sz w:val="24"/>
          <w:szCs w:val="24"/>
        </w:rPr>
        <w:t>устанавливает:</w:t>
      </w:r>
    </w:p>
    <w:p w:rsidR="00F51D53" w:rsidRPr="001C0391" w:rsidRDefault="00937F3D" w:rsidP="001C0391">
      <w:pPr>
        <w:pStyle w:val="a3"/>
        <w:ind w:right="-16"/>
        <w:jc w:val="both"/>
        <w:rPr>
          <w:sz w:val="24"/>
          <w:szCs w:val="24"/>
        </w:rPr>
      </w:pPr>
      <w:r w:rsidRPr="001C0391">
        <w:rPr>
          <w:sz w:val="24"/>
          <w:szCs w:val="24"/>
        </w:rPr>
        <w:t>-</w:t>
      </w:r>
      <w:r w:rsidR="001C0391">
        <w:rPr>
          <w:sz w:val="24"/>
          <w:szCs w:val="24"/>
        </w:rPr>
        <w:t xml:space="preserve"> </w:t>
      </w:r>
      <w:r w:rsidRPr="001C0391">
        <w:rPr>
          <w:sz w:val="24"/>
          <w:szCs w:val="24"/>
        </w:rPr>
        <w:t>порядок уведомления работодателя о фактах обращения в целях склонения работников Учреждения к совершению коррупционных правонарушений;</w:t>
      </w:r>
    </w:p>
    <w:p w:rsidR="00F51D53" w:rsidRPr="001C0391" w:rsidRDefault="00937F3D" w:rsidP="001C0391">
      <w:pPr>
        <w:pStyle w:val="a3"/>
        <w:ind w:right="-16"/>
        <w:jc w:val="both"/>
        <w:rPr>
          <w:sz w:val="24"/>
          <w:szCs w:val="24"/>
        </w:rPr>
      </w:pPr>
      <w:r w:rsidRPr="001C0391">
        <w:rPr>
          <w:sz w:val="24"/>
          <w:szCs w:val="24"/>
        </w:rPr>
        <w:t>-</w:t>
      </w:r>
      <w:r w:rsidR="001C0391">
        <w:rPr>
          <w:sz w:val="24"/>
          <w:szCs w:val="24"/>
        </w:rPr>
        <w:t xml:space="preserve"> </w:t>
      </w:r>
      <w:r w:rsidRPr="001C0391">
        <w:rPr>
          <w:sz w:val="24"/>
          <w:szCs w:val="24"/>
        </w:rPr>
        <w:t>перечень сведений, содержащихся в уведомлении о фактах обращения в целях склонения работника к совершению коррупционных правонарушений (далее – Уведомление);</w:t>
      </w:r>
    </w:p>
    <w:p w:rsidR="00F51D53" w:rsidRPr="001C0391" w:rsidRDefault="00937F3D" w:rsidP="001C0391">
      <w:pPr>
        <w:pStyle w:val="a4"/>
        <w:numPr>
          <w:ilvl w:val="0"/>
          <w:numId w:val="6"/>
        </w:numPr>
        <w:tabs>
          <w:tab w:val="left" w:pos="280"/>
        </w:tabs>
        <w:ind w:left="0" w:right="-16" w:firstLine="0"/>
        <w:rPr>
          <w:sz w:val="24"/>
          <w:szCs w:val="24"/>
        </w:rPr>
      </w:pPr>
      <w:r w:rsidRPr="001C0391">
        <w:rPr>
          <w:sz w:val="24"/>
          <w:szCs w:val="24"/>
        </w:rPr>
        <w:t>порядок регистрации Уведомления;</w:t>
      </w:r>
    </w:p>
    <w:p w:rsidR="00F51D53" w:rsidRPr="001C0391" w:rsidRDefault="00937F3D" w:rsidP="001C0391">
      <w:pPr>
        <w:pStyle w:val="a4"/>
        <w:numPr>
          <w:ilvl w:val="0"/>
          <w:numId w:val="6"/>
        </w:numPr>
        <w:tabs>
          <w:tab w:val="left" w:pos="280"/>
        </w:tabs>
        <w:ind w:left="0" w:right="-16" w:firstLine="0"/>
        <w:rPr>
          <w:sz w:val="24"/>
          <w:szCs w:val="24"/>
        </w:rPr>
      </w:pPr>
      <w:r w:rsidRPr="001C0391">
        <w:rPr>
          <w:sz w:val="24"/>
          <w:szCs w:val="24"/>
        </w:rPr>
        <w:t>порядок организации проверки сведений, содержащихся в</w:t>
      </w:r>
      <w:r w:rsidRPr="001C0391">
        <w:rPr>
          <w:spacing w:val="-11"/>
          <w:sz w:val="24"/>
          <w:szCs w:val="24"/>
        </w:rPr>
        <w:t xml:space="preserve"> </w:t>
      </w:r>
      <w:r w:rsidRPr="001C0391">
        <w:rPr>
          <w:sz w:val="24"/>
          <w:szCs w:val="24"/>
        </w:rPr>
        <w:t>Уведомлении.</w:t>
      </w:r>
    </w:p>
    <w:p w:rsidR="00F51D53" w:rsidRPr="001C0391" w:rsidRDefault="00937F3D" w:rsidP="001C0391">
      <w:pPr>
        <w:pStyle w:val="a4"/>
        <w:numPr>
          <w:ilvl w:val="1"/>
          <w:numId w:val="5"/>
        </w:numPr>
        <w:tabs>
          <w:tab w:val="left" w:pos="634"/>
        </w:tabs>
        <w:ind w:left="0" w:right="-16"/>
        <w:rPr>
          <w:sz w:val="24"/>
          <w:szCs w:val="24"/>
        </w:rPr>
      </w:pPr>
      <w:r w:rsidRPr="001C0391">
        <w:rPr>
          <w:sz w:val="24"/>
          <w:szCs w:val="24"/>
        </w:rPr>
        <w:t>Работник Учреждения обязан уведомлять директора Учреждения обо всех случаях обращения к нему каких-либо лиц в целях склонения его к совершению коррупционных правонарушений, за исключением случаев, когда по данным фактам проведена или проводится проверка. Невыполнение работником данной должностной обязанности является правонарушением, влекущим для него применение меры дисциплинарного взыскания, либо привлечение его к иным видам ответственности в соответствии с законодательством Российской Федерации.</w:t>
      </w:r>
    </w:p>
    <w:p w:rsidR="00F51D53" w:rsidRPr="001C0391" w:rsidRDefault="00937F3D" w:rsidP="001C0391">
      <w:pPr>
        <w:pStyle w:val="a4"/>
        <w:numPr>
          <w:ilvl w:val="1"/>
          <w:numId w:val="5"/>
        </w:numPr>
        <w:tabs>
          <w:tab w:val="left" w:pos="798"/>
        </w:tabs>
        <w:ind w:left="0" w:right="-16"/>
        <w:rPr>
          <w:sz w:val="24"/>
          <w:szCs w:val="24"/>
        </w:rPr>
      </w:pPr>
      <w:r w:rsidRPr="001C0391">
        <w:rPr>
          <w:sz w:val="24"/>
          <w:szCs w:val="24"/>
        </w:rPr>
        <w:t>Для целей настоящего Положения используются следующие основные понятия:</w:t>
      </w:r>
    </w:p>
    <w:p w:rsidR="00F51D53" w:rsidRPr="001C0391" w:rsidRDefault="00937F3D" w:rsidP="001C0391">
      <w:pPr>
        <w:pStyle w:val="a3"/>
        <w:spacing w:before="1"/>
        <w:ind w:right="-16"/>
        <w:jc w:val="both"/>
        <w:rPr>
          <w:sz w:val="24"/>
          <w:szCs w:val="24"/>
        </w:rPr>
      </w:pPr>
      <w:r w:rsidRPr="001C0391">
        <w:rPr>
          <w:sz w:val="24"/>
          <w:szCs w:val="24"/>
        </w:rPr>
        <w:t>1) коррупция:</w:t>
      </w:r>
    </w:p>
    <w:p w:rsidR="00F51D53" w:rsidRPr="001C0391" w:rsidRDefault="00937F3D" w:rsidP="001C0391">
      <w:pPr>
        <w:pStyle w:val="a3"/>
        <w:ind w:right="-16"/>
        <w:jc w:val="both"/>
        <w:rPr>
          <w:sz w:val="24"/>
          <w:szCs w:val="24"/>
        </w:rPr>
      </w:pPr>
      <w:r w:rsidRPr="001C0391">
        <w:rPr>
          <w:sz w:val="24"/>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F51D53" w:rsidRPr="001C0391" w:rsidRDefault="00937F3D" w:rsidP="001C0391">
      <w:pPr>
        <w:pStyle w:val="a3"/>
        <w:spacing w:before="88"/>
        <w:ind w:right="-16"/>
        <w:jc w:val="both"/>
        <w:rPr>
          <w:sz w:val="24"/>
          <w:szCs w:val="24"/>
        </w:rPr>
      </w:pPr>
      <w:r w:rsidRPr="001C0391">
        <w:rPr>
          <w:sz w:val="24"/>
          <w:szCs w:val="24"/>
        </w:rPr>
        <w:t>б) совершение деяний, указанных в подпункте "а" настоящего пункта, от имени или в интересах юридического лица;</w:t>
      </w:r>
    </w:p>
    <w:p w:rsidR="00F51D53" w:rsidRPr="001C0391" w:rsidRDefault="00937F3D" w:rsidP="001C0391">
      <w:pPr>
        <w:pStyle w:val="a3"/>
        <w:ind w:right="-16"/>
        <w:jc w:val="both"/>
        <w:rPr>
          <w:sz w:val="24"/>
          <w:szCs w:val="24"/>
        </w:rPr>
      </w:pPr>
      <w:r w:rsidRPr="001C0391">
        <w:rPr>
          <w:sz w:val="24"/>
          <w:szCs w:val="24"/>
        </w:rPr>
        <w:t>1.5. Работник Учреждения, которому стало известно о факте обращения к иным работникам в связи с исполнением должностных обязанностей каких-либо лиц в целях склонения работников к совершению коррупционных правонарушений, вправе уведомлять об этом работодателя в соответствии с настоящим Положением.</w:t>
      </w:r>
    </w:p>
    <w:p w:rsidR="00F51D53" w:rsidRPr="001C0391" w:rsidRDefault="00F51D53" w:rsidP="001C0391">
      <w:pPr>
        <w:pStyle w:val="a3"/>
        <w:ind w:right="-16"/>
        <w:rPr>
          <w:sz w:val="24"/>
          <w:szCs w:val="24"/>
        </w:rPr>
      </w:pPr>
    </w:p>
    <w:p w:rsidR="001E3CD7" w:rsidRDefault="001E3CD7" w:rsidP="001E3CD7">
      <w:pPr>
        <w:pStyle w:val="Heading1"/>
        <w:tabs>
          <w:tab w:val="left" w:pos="858"/>
        </w:tabs>
        <w:spacing w:before="1"/>
        <w:ind w:left="0" w:right="-16" w:firstLine="0"/>
        <w:rPr>
          <w:sz w:val="24"/>
          <w:szCs w:val="24"/>
        </w:rPr>
      </w:pPr>
    </w:p>
    <w:p w:rsidR="001E3CD7" w:rsidRDefault="001E3CD7" w:rsidP="001E3CD7">
      <w:pPr>
        <w:pStyle w:val="Heading1"/>
        <w:tabs>
          <w:tab w:val="left" w:pos="858"/>
        </w:tabs>
        <w:spacing w:before="1"/>
        <w:ind w:left="0" w:right="-16" w:firstLine="0"/>
        <w:rPr>
          <w:sz w:val="24"/>
          <w:szCs w:val="24"/>
        </w:rPr>
      </w:pPr>
    </w:p>
    <w:p w:rsidR="00F51D53" w:rsidRPr="001C0391" w:rsidRDefault="00937F3D" w:rsidP="001E3CD7">
      <w:pPr>
        <w:pStyle w:val="Heading1"/>
        <w:numPr>
          <w:ilvl w:val="1"/>
          <w:numId w:val="8"/>
        </w:numPr>
        <w:tabs>
          <w:tab w:val="left" w:pos="858"/>
        </w:tabs>
        <w:spacing w:before="1"/>
        <w:ind w:left="0" w:right="-16" w:firstLine="0"/>
        <w:jc w:val="center"/>
        <w:rPr>
          <w:sz w:val="24"/>
          <w:szCs w:val="24"/>
        </w:rPr>
      </w:pPr>
      <w:r w:rsidRPr="001C0391">
        <w:rPr>
          <w:sz w:val="24"/>
          <w:szCs w:val="24"/>
        </w:rPr>
        <w:lastRenderedPageBreak/>
        <w:t>Порядок уведомления работодателя о фактах обращения в целях склонения их к совершению коррупционных</w:t>
      </w:r>
      <w:r w:rsidRPr="001C0391">
        <w:rPr>
          <w:spacing w:val="-18"/>
          <w:sz w:val="24"/>
          <w:szCs w:val="24"/>
        </w:rPr>
        <w:t xml:space="preserve"> </w:t>
      </w:r>
      <w:r w:rsidRPr="001C0391">
        <w:rPr>
          <w:sz w:val="24"/>
          <w:szCs w:val="24"/>
        </w:rPr>
        <w:t>правонарушений</w:t>
      </w:r>
    </w:p>
    <w:p w:rsidR="00F51D53" w:rsidRPr="001C0391" w:rsidRDefault="00F51D53" w:rsidP="001C0391">
      <w:pPr>
        <w:pStyle w:val="a3"/>
        <w:spacing w:before="11"/>
        <w:ind w:right="-16"/>
        <w:rPr>
          <w:b/>
          <w:sz w:val="24"/>
          <w:szCs w:val="24"/>
        </w:rPr>
      </w:pPr>
    </w:p>
    <w:p w:rsidR="00F51D53" w:rsidRPr="001C0391" w:rsidRDefault="00937F3D" w:rsidP="001C0391">
      <w:pPr>
        <w:pStyle w:val="a4"/>
        <w:numPr>
          <w:ilvl w:val="1"/>
          <w:numId w:val="4"/>
        </w:numPr>
        <w:tabs>
          <w:tab w:val="left" w:pos="730"/>
        </w:tabs>
        <w:ind w:left="0" w:right="-16"/>
        <w:rPr>
          <w:sz w:val="24"/>
          <w:szCs w:val="24"/>
        </w:rPr>
      </w:pPr>
      <w:r w:rsidRPr="001C0391">
        <w:rPr>
          <w:sz w:val="24"/>
          <w:szCs w:val="24"/>
        </w:rPr>
        <w:t>При получении работником Учреждения предложения о совершении коррупционного правонарушения он обязан незамедлительно, а если указанное предложение поступило вне рабочего времени, незамедлительно при первой возможности представить Работодателю Уведомление.</w:t>
      </w:r>
    </w:p>
    <w:p w:rsidR="00F51D53" w:rsidRPr="001C0391" w:rsidRDefault="00937F3D" w:rsidP="001C0391">
      <w:pPr>
        <w:pStyle w:val="a4"/>
        <w:numPr>
          <w:ilvl w:val="1"/>
          <w:numId w:val="4"/>
        </w:numPr>
        <w:tabs>
          <w:tab w:val="left" w:pos="688"/>
        </w:tabs>
        <w:ind w:left="0" w:right="-16"/>
        <w:rPr>
          <w:sz w:val="24"/>
          <w:szCs w:val="24"/>
        </w:rPr>
      </w:pPr>
      <w:r w:rsidRPr="001C0391">
        <w:rPr>
          <w:sz w:val="24"/>
          <w:szCs w:val="24"/>
        </w:rPr>
        <w:t>При нахождении работника вне пределов постоянного места работы о факте склонения его к совершению коррупционных правонарушений он обязан сообщить по любым доступным средствам связи, а по прибытии к постоянному месту работы незамедлительно в установленном порядке оформить Уведомление.</w:t>
      </w:r>
    </w:p>
    <w:p w:rsidR="00F51D53" w:rsidRPr="001C0391" w:rsidRDefault="00937F3D" w:rsidP="001C0391">
      <w:pPr>
        <w:pStyle w:val="a4"/>
        <w:numPr>
          <w:ilvl w:val="1"/>
          <w:numId w:val="4"/>
        </w:numPr>
        <w:tabs>
          <w:tab w:val="left" w:pos="732"/>
        </w:tabs>
        <w:ind w:left="0" w:right="-16"/>
        <w:rPr>
          <w:sz w:val="24"/>
          <w:szCs w:val="24"/>
        </w:rPr>
      </w:pPr>
      <w:r w:rsidRPr="001C0391">
        <w:rPr>
          <w:sz w:val="24"/>
          <w:szCs w:val="24"/>
        </w:rPr>
        <w:t>Уведомление о факте обращения в целях склонения к совершению коррупционных правонарушений представляется в письменном виде за подписью заявителя в двух экземплярах по форме согласно приложению № 1 к настоящему Положению.</w:t>
      </w:r>
    </w:p>
    <w:p w:rsidR="00F51D53" w:rsidRPr="001C0391" w:rsidRDefault="00937F3D" w:rsidP="001C0391">
      <w:pPr>
        <w:pStyle w:val="a4"/>
        <w:numPr>
          <w:ilvl w:val="1"/>
          <w:numId w:val="4"/>
        </w:numPr>
        <w:tabs>
          <w:tab w:val="left" w:pos="732"/>
        </w:tabs>
        <w:spacing w:before="1"/>
        <w:ind w:left="0" w:right="-16"/>
        <w:rPr>
          <w:sz w:val="24"/>
          <w:szCs w:val="24"/>
        </w:rPr>
      </w:pPr>
      <w:r w:rsidRPr="001C0391">
        <w:rPr>
          <w:sz w:val="24"/>
          <w:szCs w:val="24"/>
        </w:rPr>
        <w:t>Анонимное Уведомление о фактах обращения в целях склонения к совершению коррупционных правонарушений не может служить поводом для организации проверки.</w:t>
      </w:r>
    </w:p>
    <w:p w:rsidR="00F51D53" w:rsidRPr="001C0391" w:rsidRDefault="00F51D53" w:rsidP="001C0391">
      <w:pPr>
        <w:pStyle w:val="a3"/>
        <w:spacing w:before="11"/>
        <w:ind w:right="-16"/>
        <w:rPr>
          <w:sz w:val="24"/>
          <w:szCs w:val="24"/>
        </w:rPr>
      </w:pPr>
    </w:p>
    <w:p w:rsidR="00F51D53" w:rsidRPr="001C0391" w:rsidRDefault="00937F3D" w:rsidP="00C236FA">
      <w:pPr>
        <w:pStyle w:val="Heading1"/>
        <w:numPr>
          <w:ilvl w:val="1"/>
          <w:numId w:val="8"/>
        </w:numPr>
        <w:tabs>
          <w:tab w:val="left" w:pos="1896"/>
        </w:tabs>
        <w:ind w:left="0" w:right="-16"/>
        <w:jc w:val="center"/>
        <w:rPr>
          <w:sz w:val="24"/>
          <w:szCs w:val="24"/>
        </w:rPr>
      </w:pPr>
      <w:r w:rsidRPr="001C0391">
        <w:rPr>
          <w:sz w:val="24"/>
          <w:szCs w:val="24"/>
        </w:rPr>
        <w:t>Перечень сведений, содержащихся в</w:t>
      </w:r>
      <w:r w:rsidRPr="001C0391">
        <w:rPr>
          <w:spacing w:val="-6"/>
          <w:sz w:val="24"/>
          <w:szCs w:val="24"/>
        </w:rPr>
        <w:t xml:space="preserve"> </w:t>
      </w:r>
      <w:r w:rsidRPr="001C0391">
        <w:rPr>
          <w:sz w:val="24"/>
          <w:szCs w:val="24"/>
        </w:rPr>
        <w:t>уведомлении</w:t>
      </w:r>
    </w:p>
    <w:p w:rsidR="00F51D53" w:rsidRPr="001C0391" w:rsidRDefault="00F51D53" w:rsidP="001C0391">
      <w:pPr>
        <w:pStyle w:val="a3"/>
        <w:ind w:right="-16"/>
        <w:rPr>
          <w:b/>
          <w:sz w:val="24"/>
          <w:szCs w:val="24"/>
        </w:rPr>
      </w:pPr>
    </w:p>
    <w:p w:rsidR="00F51D53" w:rsidRPr="00AD5618" w:rsidRDefault="00937F3D" w:rsidP="00AD5618">
      <w:pPr>
        <w:pStyle w:val="a3"/>
        <w:ind w:right="-16"/>
        <w:rPr>
          <w:sz w:val="24"/>
          <w:szCs w:val="24"/>
        </w:rPr>
      </w:pPr>
      <w:r w:rsidRPr="00AD5618">
        <w:rPr>
          <w:sz w:val="24"/>
          <w:szCs w:val="24"/>
        </w:rPr>
        <w:t>3.1. К перечню сведений, которые указываются в Уведомлении, относятся:</w:t>
      </w:r>
    </w:p>
    <w:p w:rsidR="00F51D53" w:rsidRPr="00AD5618" w:rsidRDefault="00937F3D" w:rsidP="00AD5618">
      <w:pPr>
        <w:pStyle w:val="a4"/>
        <w:numPr>
          <w:ilvl w:val="0"/>
          <w:numId w:val="3"/>
        </w:numPr>
        <w:tabs>
          <w:tab w:val="left" w:pos="647"/>
          <w:tab w:val="left" w:pos="648"/>
          <w:tab w:val="left" w:pos="2296"/>
          <w:tab w:val="left" w:pos="3714"/>
          <w:tab w:val="left" w:pos="4537"/>
          <w:tab w:val="left" w:pos="5882"/>
          <w:tab w:val="left" w:pos="6714"/>
          <w:tab w:val="left" w:pos="8108"/>
        </w:tabs>
        <w:ind w:left="0" w:right="-16" w:firstLine="0"/>
        <w:rPr>
          <w:sz w:val="24"/>
          <w:szCs w:val="24"/>
        </w:rPr>
      </w:pPr>
      <w:r w:rsidRPr="00AD5618">
        <w:rPr>
          <w:sz w:val="24"/>
          <w:szCs w:val="24"/>
        </w:rPr>
        <w:t>должность,</w:t>
      </w:r>
      <w:r w:rsidRPr="00AD5618">
        <w:rPr>
          <w:sz w:val="24"/>
          <w:szCs w:val="24"/>
        </w:rPr>
        <w:tab/>
        <w:t>фамилия,</w:t>
      </w:r>
      <w:r w:rsidRPr="00AD5618">
        <w:rPr>
          <w:sz w:val="24"/>
          <w:szCs w:val="24"/>
        </w:rPr>
        <w:tab/>
        <w:t>имя,</w:t>
      </w:r>
      <w:r w:rsidRPr="00AD5618">
        <w:rPr>
          <w:sz w:val="24"/>
          <w:szCs w:val="24"/>
        </w:rPr>
        <w:tab/>
        <w:t>отчество</w:t>
      </w:r>
      <w:r w:rsidRPr="00AD5618">
        <w:rPr>
          <w:sz w:val="24"/>
          <w:szCs w:val="24"/>
        </w:rPr>
        <w:tab/>
        <w:t>(при</w:t>
      </w:r>
      <w:r w:rsidRPr="00AD5618">
        <w:rPr>
          <w:sz w:val="24"/>
          <w:szCs w:val="24"/>
        </w:rPr>
        <w:tab/>
        <w:t>наличии)</w:t>
      </w:r>
      <w:r w:rsidRPr="00AD5618">
        <w:rPr>
          <w:sz w:val="24"/>
          <w:szCs w:val="24"/>
        </w:rPr>
        <w:tab/>
      </w:r>
      <w:r w:rsidRPr="00AD5618">
        <w:rPr>
          <w:spacing w:val="-1"/>
          <w:sz w:val="24"/>
          <w:szCs w:val="24"/>
        </w:rPr>
        <w:t xml:space="preserve">руководителя </w:t>
      </w:r>
      <w:r w:rsidRPr="00AD5618">
        <w:rPr>
          <w:sz w:val="24"/>
          <w:szCs w:val="24"/>
        </w:rPr>
        <w:t>Учреждения, на имя которого направляется</w:t>
      </w:r>
      <w:r w:rsidRPr="00AD5618">
        <w:rPr>
          <w:spacing w:val="-3"/>
          <w:sz w:val="24"/>
          <w:szCs w:val="24"/>
        </w:rPr>
        <w:t xml:space="preserve"> </w:t>
      </w:r>
      <w:r w:rsidRPr="00AD5618">
        <w:rPr>
          <w:sz w:val="24"/>
          <w:szCs w:val="24"/>
        </w:rPr>
        <w:t>уведомление;</w:t>
      </w:r>
    </w:p>
    <w:p w:rsidR="00F51D53" w:rsidRPr="00AD5618" w:rsidRDefault="00937F3D" w:rsidP="00AD5618">
      <w:pPr>
        <w:pStyle w:val="a4"/>
        <w:numPr>
          <w:ilvl w:val="0"/>
          <w:numId w:val="3"/>
        </w:numPr>
        <w:tabs>
          <w:tab w:val="left" w:pos="659"/>
          <w:tab w:val="left" w:pos="660"/>
          <w:tab w:val="left" w:pos="2090"/>
          <w:tab w:val="left" w:pos="2927"/>
          <w:tab w:val="left" w:pos="4284"/>
          <w:tab w:val="left" w:pos="5126"/>
          <w:tab w:val="left" w:pos="6605"/>
          <w:tab w:val="left" w:pos="8264"/>
        </w:tabs>
        <w:ind w:left="0" w:right="-16" w:firstLine="0"/>
        <w:rPr>
          <w:sz w:val="24"/>
          <w:szCs w:val="24"/>
        </w:rPr>
      </w:pPr>
      <w:r w:rsidRPr="00AD5618">
        <w:rPr>
          <w:sz w:val="24"/>
          <w:szCs w:val="24"/>
        </w:rPr>
        <w:t>фамилия,</w:t>
      </w:r>
      <w:r w:rsidR="00AD5618">
        <w:rPr>
          <w:sz w:val="24"/>
          <w:szCs w:val="24"/>
        </w:rPr>
        <w:t xml:space="preserve"> </w:t>
      </w:r>
      <w:r w:rsidRPr="00AD5618">
        <w:rPr>
          <w:sz w:val="24"/>
          <w:szCs w:val="24"/>
        </w:rPr>
        <w:t>имя,</w:t>
      </w:r>
      <w:r w:rsidR="00AD5618">
        <w:rPr>
          <w:sz w:val="24"/>
          <w:szCs w:val="24"/>
        </w:rPr>
        <w:t xml:space="preserve"> </w:t>
      </w:r>
      <w:r w:rsidRPr="00AD5618">
        <w:rPr>
          <w:sz w:val="24"/>
          <w:szCs w:val="24"/>
        </w:rPr>
        <w:t>отчество</w:t>
      </w:r>
      <w:r w:rsidR="00AD5618">
        <w:rPr>
          <w:sz w:val="24"/>
          <w:szCs w:val="24"/>
        </w:rPr>
        <w:t xml:space="preserve"> </w:t>
      </w:r>
      <w:r w:rsidRPr="00AD5618">
        <w:rPr>
          <w:sz w:val="24"/>
          <w:szCs w:val="24"/>
        </w:rPr>
        <w:t>(при</w:t>
      </w:r>
      <w:r w:rsidR="00AD5618">
        <w:rPr>
          <w:sz w:val="24"/>
          <w:szCs w:val="24"/>
        </w:rPr>
        <w:t xml:space="preserve"> </w:t>
      </w:r>
      <w:r w:rsidRPr="00AD5618">
        <w:rPr>
          <w:sz w:val="24"/>
          <w:szCs w:val="24"/>
        </w:rPr>
        <w:t>наличии),</w:t>
      </w:r>
      <w:r w:rsidR="00AD5618">
        <w:rPr>
          <w:sz w:val="24"/>
          <w:szCs w:val="24"/>
        </w:rPr>
        <w:t xml:space="preserve"> </w:t>
      </w:r>
      <w:r w:rsidRPr="00AD5618">
        <w:rPr>
          <w:sz w:val="24"/>
          <w:szCs w:val="24"/>
        </w:rPr>
        <w:t>должность,</w:t>
      </w:r>
      <w:r w:rsidR="00AD5618">
        <w:rPr>
          <w:sz w:val="24"/>
          <w:szCs w:val="24"/>
        </w:rPr>
        <w:t xml:space="preserve"> </w:t>
      </w:r>
      <w:r w:rsidRPr="00AD5618">
        <w:rPr>
          <w:spacing w:val="-3"/>
          <w:sz w:val="24"/>
          <w:szCs w:val="24"/>
        </w:rPr>
        <w:t xml:space="preserve">структурное </w:t>
      </w:r>
      <w:r w:rsidRPr="00AD5618">
        <w:rPr>
          <w:sz w:val="24"/>
          <w:szCs w:val="24"/>
        </w:rPr>
        <w:t xml:space="preserve">подразделение, номер </w:t>
      </w:r>
      <w:r w:rsidR="00AD5618">
        <w:rPr>
          <w:sz w:val="24"/>
          <w:szCs w:val="24"/>
        </w:rPr>
        <w:t>т</w:t>
      </w:r>
      <w:r w:rsidRPr="00AD5618">
        <w:rPr>
          <w:sz w:val="24"/>
          <w:szCs w:val="24"/>
        </w:rPr>
        <w:t>елефона</w:t>
      </w:r>
      <w:r w:rsidRPr="00AD5618">
        <w:rPr>
          <w:spacing w:val="-2"/>
          <w:sz w:val="24"/>
          <w:szCs w:val="24"/>
        </w:rPr>
        <w:t xml:space="preserve"> </w:t>
      </w:r>
      <w:r w:rsidRPr="00AD5618">
        <w:rPr>
          <w:sz w:val="24"/>
          <w:szCs w:val="24"/>
        </w:rPr>
        <w:t>работника;</w:t>
      </w:r>
    </w:p>
    <w:p w:rsidR="00F51D53" w:rsidRPr="00AD5618" w:rsidRDefault="00937F3D" w:rsidP="00AD5618">
      <w:pPr>
        <w:pStyle w:val="a4"/>
        <w:numPr>
          <w:ilvl w:val="0"/>
          <w:numId w:val="3"/>
        </w:numPr>
        <w:tabs>
          <w:tab w:val="left" w:pos="436"/>
        </w:tabs>
        <w:ind w:left="0" w:right="-16" w:firstLine="0"/>
        <w:rPr>
          <w:sz w:val="24"/>
          <w:szCs w:val="24"/>
        </w:rPr>
      </w:pPr>
      <w:r w:rsidRPr="00AD5618">
        <w:rPr>
          <w:sz w:val="24"/>
          <w:szCs w:val="24"/>
        </w:rPr>
        <w:t>все известные сведения о лице, склоняющем к совершению коррупционного правонарушения;</w:t>
      </w:r>
    </w:p>
    <w:p w:rsidR="00F51D53" w:rsidRPr="00AD5618" w:rsidRDefault="00937F3D" w:rsidP="00AD5618">
      <w:pPr>
        <w:pStyle w:val="a4"/>
        <w:numPr>
          <w:ilvl w:val="0"/>
          <w:numId w:val="3"/>
        </w:numPr>
        <w:tabs>
          <w:tab w:val="left" w:pos="420"/>
        </w:tabs>
        <w:ind w:left="0" w:right="-16" w:firstLine="0"/>
        <w:rPr>
          <w:sz w:val="24"/>
          <w:szCs w:val="24"/>
        </w:rPr>
      </w:pPr>
      <w:r w:rsidRPr="00AD5618">
        <w:rPr>
          <w:sz w:val="24"/>
          <w:szCs w:val="24"/>
        </w:rPr>
        <w:t>сущность предполагаемого коррупционного</w:t>
      </w:r>
      <w:r w:rsidRPr="00AD5618">
        <w:rPr>
          <w:spacing w:val="-4"/>
          <w:sz w:val="24"/>
          <w:szCs w:val="24"/>
        </w:rPr>
        <w:t xml:space="preserve"> </w:t>
      </w:r>
      <w:r w:rsidRPr="00AD5618">
        <w:rPr>
          <w:sz w:val="24"/>
          <w:szCs w:val="24"/>
        </w:rPr>
        <w:t>правонарушения;</w:t>
      </w:r>
    </w:p>
    <w:p w:rsidR="00AD5618" w:rsidRDefault="00937F3D" w:rsidP="00AD5618">
      <w:pPr>
        <w:pStyle w:val="a4"/>
        <w:numPr>
          <w:ilvl w:val="0"/>
          <w:numId w:val="3"/>
        </w:numPr>
        <w:tabs>
          <w:tab w:val="left" w:pos="420"/>
        </w:tabs>
        <w:ind w:left="0" w:right="-16" w:firstLine="0"/>
        <w:rPr>
          <w:sz w:val="24"/>
          <w:szCs w:val="24"/>
        </w:rPr>
      </w:pPr>
      <w:r w:rsidRPr="00AD5618">
        <w:rPr>
          <w:sz w:val="24"/>
          <w:szCs w:val="24"/>
        </w:rPr>
        <w:t>способ склонения к совершению коррупционного</w:t>
      </w:r>
      <w:r w:rsidRPr="00AD5618">
        <w:rPr>
          <w:spacing w:val="-9"/>
          <w:sz w:val="24"/>
          <w:szCs w:val="24"/>
        </w:rPr>
        <w:t xml:space="preserve"> </w:t>
      </w:r>
      <w:r w:rsidRPr="00AD5618">
        <w:rPr>
          <w:sz w:val="24"/>
          <w:szCs w:val="24"/>
        </w:rPr>
        <w:t>правонарушения;</w:t>
      </w:r>
    </w:p>
    <w:p w:rsidR="00F51D53" w:rsidRPr="00AD5618" w:rsidRDefault="00937F3D" w:rsidP="00AD5618">
      <w:pPr>
        <w:pStyle w:val="a4"/>
        <w:numPr>
          <w:ilvl w:val="0"/>
          <w:numId w:val="3"/>
        </w:numPr>
        <w:tabs>
          <w:tab w:val="left" w:pos="420"/>
        </w:tabs>
        <w:ind w:left="0" w:right="-16" w:firstLine="0"/>
        <w:rPr>
          <w:sz w:val="24"/>
          <w:szCs w:val="24"/>
        </w:rPr>
      </w:pPr>
      <w:r w:rsidRPr="00AD5618">
        <w:rPr>
          <w:sz w:val="24"/>
          <w:szCs w:val="24"/>
        </w:rPr>
        <w:t>дата,</w:t>
      </w:r>
      <w:r w:rsidR="00AD5618">
        <w:rPr>
          <w:sz w:val="24"/>
          <w:szCs w:val="24"/>
        </w:rPr>
        <w:t xml:space="preserve"> </w:t>
      </w:r>
      <w:r w:rsidRPr="00AD5618">
        <w:rPr>
          <w:sz w:val="24"/>
          <w:szCs w:val="24"/>
        </w:rPr>
        <w:t>место,</w:t>
      </w:r>
      <w:r w:rsidR="00AD5618">
        <w:rPr>
          <w:sz w:val="24"/>
          <w:szCs w:val="24"/>
        </w:rPr>
        <w:t xml:space="preserve"> </w:t>
      </w:r>
      <w:r w:rsidRPr="00AD5618">
        <w:rPr>
          <w:sz w:val="24"/>
          <w:szCs w:val="24"/>
        </w:rPr>
        <w:t>время</w:t>
      </w:r>
      <w:r w:rsidR="00AD5618">
        <w:rPr>
          <w:sz w:val="24"/>
          <w:szCs w:val="24"/>
        </w:rPr>
        <w:t xml:space="preserve"> </w:t>
      </w:r>
      <w:r w:rsidRPr="00AD5618">
        <w:rPr>
          <w:sz w:val="24"/>
          <w:szCs w:val="24"/>
        </w:rPr>
        <w:t>склонения</w:t>
      </w:r>
      <w:r w:rsidR="00AD5618">
        <w:rPr>
          <w:sz w:val="24"/>
          <w:szCs w:val="24"/>
        </w:rPr>
        <w:t xml:space="preserve"> </w:t>
      </w:r>
      <w:r w:rsidRPr="00AD5618">
        <w:rPr>
          <w:sz w:val="24"/>
          <w:szCs w:val="24"/>
        </w:rPr>
        <w:t>к</w:t>
      </w:r>
      <w:r w:rsidR="00AD5618">
        <w:rPr>
          <w:sz w:val="24"/>
          <w:szCs w:val="24"/>
        </w:rPr>
        <w:t xml:space="preserve"> </w:t>
      </w:r>
      <w:r w:rsidRPr="00AD5618">
        <w:rPr>
          <w:sz w:val="24"/>
          <w:szCs w:val="24"/>
        </w:rPr>
        <w:t>совершению</w:t>
      </w:r>
      <w:r w:rsidR="00AD5618">
        <w:rPr>
          <w:sz w:val="24"/>
          <w:szCs w:val="24"/>
        </w:rPr>
        <w:t xml:space="preserve"> </w:t>
      </w:r>
      <w:r w:rsidRPr="00AD5618">
        <w:rPr>
          <w:spacing w:val="-1"/>
          <w:sz w:val="24"/>
          <w:szCs w:val="24"/>
        </w:rPr>
        <w:t xml:space="preserve">коррупционного </w:t>
      </w:r>
      <w:r w:rsidRPr="00AD5618">
        <w:rPr>
          <w:sz w:val="24"/>
          <w:szCs w:val="24"/>
        </w:rPr>
        <w:t>правонарушения;</w:t>
      </w:r>
    </w:p>
    <w:p w:rsidR="00F51D53" w:rsidRPr="00AD5618" w:rsidRDefault="00937F3D" w:rsidP="00AD5618">
      <w:pPr>
        <w:pStyle w:val="a4"/>
        <w:numPr>
          <w:ilvl w:val="0"/>
          <w:numId w:val="3"/>
        </w:numPr>
        <w:tabs>
          <w:tab w:val="left" w:pos="420"/>
        </w:tabs>
        <w:spacing w:before="1"/>
        <w:ind w:left="0" w:right="-16" w:firstLine="0"/>
        <w:rPr>
          <w:sz w:val="24"/>
          <w:szCs w:val="24"/>
        </w:rPr>
      </w:pPr>
      <w:r w:rsidRPr="00AD5618">
        <w:rPr>
          <w:sz w:val="24"/>
          <w:szCs w:val="24"/>
        </w:rPr>
        <w:t>обстоятельства склонения к совершению коррупционного</w:t>
      </w:r>
      <w:r w:rsidRPr="00AD5618">
        <w:rPr>
          <w:spacing w:val="-15"/>
          <w:sz w:val="24"/>
          <w:szCs w:val="24"/>
        </w:rPr>
        <w:t xml:space="preserve"> </w:t>
      </w:r>
      <w:r w:rsidRPr="00AD5618">
        <w:rPr>
          <w:sz w:val="24"/>
          <w:szCs w:val="24"/>
        </w:rPr>
        <w:t>правонарушения;</w:t>
      </w:r>
    </w:p>
    <w:p w:rsidR="00F51D53" w:rsidRPr="00AD5618" w:rsidRDefault="00937F3D" w:rsidP="00AD5618">
      <w:pPr>
        <w:pStyle w:val="a4"/>
        <w:numPr>
          <w:ilvl w:val="0"/>
          <w:numId w:val="3"/>
        </w:numPr>
        <w:tabs>
          <w:tab w:val="left" w:pos="448"/>
        </w:tabs>
        <w:ind w:left="0" w:right="-16" w:firstLine="0"/>
        <w:rPr>
          <w:sz w:val="24"/>
          <w:szCs w:val="24"/>
        </w:rPr>
      </w:pPr>
      <w:r w:rsidRPr="00AD5618">
        <w:rPr>
          <w:sz w:val="24"/>
          <w:szCs w:val="24"/>
        </w:rPr>
        <w:t>дополнительные документы, имеющиеся у работника по факту склонения к совершению коррупционного</w:t>
      </w:r>
      <w:r w:rsidRPr="00AD5618">
        <w:rPr>
          <w:spacing w:val="-1"/>
          <w:sz w:val="24"/>
          <w:szCs w:val="24"/>
        </w:rPr>
        <w:t xml:space="preserve"> </w:t>
      </w:r>
      <w:r w:rsidRPr="00AD5618">
        <w:rPr>
          <w:sz w:val="24"/>
          <w:szCs w:val="24"/>
        </w:rPr>
        <w:t>правонарушения;</w:t>
      </w:r>
    </w:p>
    <w:p w:rsidR="00F51D53" w:rsidRPr="001C0391" w:rsidRDefault="00937F3D" w:rsidP="001C0391">
      <w:pPr>
        <w:pStyle w:val="a4"/>
        <w:numPr>
          <w:ilvl w:val="0"/>
          <w:numId w:val="3"/>
        </w:numPr>
        <w:tabs>
          <w:tab w:val="left" w:pos="462"/>
        </w:tabs>
        <w:spacing w:before="88"/>
        <w:ind w:left="0" w:right="-16" w:firstLine="0"/>
        <w:rPr>
          <w:sz w:val="24"/>
          <w:szCs w:val="24"/>
        </w:rPr>
      </w:pPr>
      <w:r w:rsidRPr="001C0391">
        <w:rPr>
          <w:sz w:val="24"/>
          <w:szCs w:val="24"/>
        </w:rPr>
        <w:t>уведомление должно быть лично подписано работником с указанием даты его составления.</w:t>
      </w:r>
    </w:p>
    <w:p w:rsidR="00F51D53" w:rsidRPr="001C0391" w:rsidRDefault="00937F3D" w:rsidP="00AD5618">
      <w:pPr>
        <w:pStyle w:val="Heading1"/>
        <w:numPr>
          <w:ilvl w:val="1"/>
          <w:numId w:val="8"/>
        </w:numPr>
        <w:tabs>
          <w:tab w:val="left" w:pos="3406"/>
        </w:tabs>
        <w:ind w:left="0" w:right="-16"/>
        <w:jc w:val="center"/>
        <w:rPr>
          <w:sz w:val="24"/>
          <w:szCs w:val="24"/>
        </w:rPr>
      </w:pPr>
      <w:r w:rsidRPr="001C0391">
        <w:rPr>
          <w:sz w:val="24"/>
          <w:szCs w:val="24"/>
        </w:rPr>
        <w:t>Регистрация</w:t>
      </w:r>
      <w:r w:rsidRPr="001C0391">
        <w:rPr>
          <w:spacing w:val="-1"/>
          <w:sz w:val="24"/>
          <w:szCs w:val="24"/>
        </w:rPr>
        <w:t xml:space="preserve"> </w:t>
      </w:r>
      <w:r w:rsidRPr="001C0391">
        <w:rPr>
          <w:sz w:val="24"/>
          <w:szCs w:val="24"/>
        </w:rPr>
        <w:t>уведомлений</w:t>
      </w:r>
    </w:p>
    <w:p w:rsidR="00F51D53" w:rsidRPr="001C0391" w:rsidRDefault="00F51D53" w:rsidP="001C0391">
      <w:pPr>
        <w:pStyle w:val="a3"/>
        <w:ind w:right="-16"/>
        <w:rPr>
          <w:b/>
          <w:sz w:val="24"/>
          <w:szCs w:val="24"/>
        </w:rPr>
      </w:pPr>
    </w:p>
    <w:p w:rsidR="00F51D53" w:rsidRPr="001C0391" w:rsidRDefault="00937F3D" w:rsidP="001C0391">
      <w:pPr>
        <w:pStyle w:val="a4"/>
        <w:numPr>
          <w:ilvl w:val="1"/>
          <w:numId w:val="2"/>
        </w:numPr>
        <w:tabs>
          <w:tab w:val="left" w:pos="792"/>
        </w:tabs>
        <w:spacing w:before="1"/>
        <w:ind w:left="0" w:right="-16"/>
        <w:rPr>
          <w:sz w:val="24"/>
          <w:szCs w:val="24"/>
        </w:rPr>
      </w:pPr>
      <w:r w:rsidRPr="001C0391">
        <w:rPr>
          <w:sz w:val="24"/>
          <w:szCs w:val="24"/>
        </w:rPr>
        <w:t>Уведомление о фактах обращения в целях склонения работника Учреждения к совершению коррупционных правонарушений регистрируется в день</w:t>
      </w:r>
      <w:r w:rsidRPr="001C0391">
        <w:rPr>
          <w:spacing w:val="-2"/>
          <w:sz w:val="24"/>
          <w:szCs w:val="24"/>
        </w:rPr>
        <w:t xml:space="preserve"> </w:t>
      </w:r>
      <w:r w:rsidRPr="001C0391">
        <w:rPr>
          <w:sz w:val="24"/>
          <w:szCs w:val="24"/>
        </w:rPr>
        <w:t>поступления.</w:t>
      </w:r>
    </w:p>
    <w:p w:rsidR="00F51D53" w:rsidRPr="001C0391" w:rsidRDefault="00937F3D" w:rsidP="001C0391">
      <w:pPr>
        <w:pStyle w:val="a4"/>
        <w:numPr>
          <w:ilvl w:val="1"/>
          <w:numId w:val="2"/>
        </w:numPr>
        <w:tabs>
          <w:tab w:val="left" w:pos="662"/>
        </w:tabs>
        <w:ind w:left="0" w:right="-16"/>
        <w:rPr>
          <w:sz w:val="24"/>
          <w:szCs w:val="24"/>
        </w:rPr>
      </w:pPr>
      <w:r w:rsidRPr="001C0391">
        <w:rPr>
          <w:sz w:val="24"/>
          <w:szCs w:val="24"/>
        </w:rPr>
        <w:t>Должностное лицо Учреждения, ответственное за прием, регистрацию и учет поступивших Уведомлений, обеспечивает конфиденциальность и сохранность данных, полученных от работника, склоняемого к совершению коррупционного правонарушения, а также несет персональную ответственность в соответствии с законодательством Российской Федерации за разглашение полученных сведений.</w:t>
      </w:r>
    </w:p>
    <w:p w:rsidR="00F51D53" w:rsidRPr="001C0391" w:rsidRDefault="00937F3D" w:rsidP="001C0391">
      <w:pPr>
        <w:pStyle w:val="a4"/>
        <w:numPr>
          <w:ilvl w:val="1"/>
          <w:numId w:val="2"/>
        </w:numPr>
        <w:tabs>
          <w:tab w:val="left" w:pos="612"/>
        </w:tabs>
        <w:ind w:left="0" w:right="-16"/>
        <w:rPr>
          <w:sz w:val="24"/>
          <w:szCs w:val="24"/>
        </w:rPr>
      </w:pPr>
      <w:r w:rsidRPr="001C0391">
        <w:rPr>
          <w:sz w:val="24"/>
          <w:szCs w:val="24"/>
        </w:rPr>
        <w:t>Уведомление регистрируется в журнале регистрации уведомлений о фактах обращения в целях склонения работника к совершению коррупционных правонарушений (далее - Журнал) (</w:t>
      </w:r>
      <w:hyperlink r:id="rId9">
        <w:r w:rsidRPr="001C0391">
          <w:rPr>
            <w:color w:val="00007F"/>
            <w:sz w:val="24"/>
            <w:szCs w:val="24"/>
            <w:u w:val="single" w:color="00007F"/>
          </w:rPr>
          <w:t>приложение № 2)</w:t>
        </w:r>
      </w:hyperlink>
      <w:r w:rsidRPr="001C0391">
        <w:rPr>
          <w:sz w:val="24"/>
          <w:szCs w:val="24"/>
        </w:rPr>
        <w:t>, который хранится в месте, защищенном от несанкционированного</w:t>
      </w:r>
      <w:r w:rsidRPr="001C0391">
        <w:rPr>
          <w:spacing w:val="-3"/>
          <w:sz w:val="24"/>
          <w:szCs w:val="24"/>
        </w:rPr>
        <w:t xml:space="preserve"> </w:t>
      </w:r>
      <w:r w:rsidRPr="001C0391">
        <w:rPr>
          <w:sz w:val="24"/>
          <w:szCs w:val="24"/>
        </w:rPr>
        <w:t>доступа.</w:t>
      </w:r>
    </w:p>
    <w:p w:rsidR="00F51D53" w:rsidRPr="001C0391" w:rsidRDefault="00937F3D" w:rsidP="001C0391">
      <w:pPr>
        <w:pStyle w:val="a4"/>
        <w:numPr>
          <w:ilvl w:val="1"/>
          <w:numId w:val="2"/>
        </w:numPr>
        <w:tabs>
          <w:tab w:val="left" w:pos="608"/>
        </w:tabs>
        <w:ind w:left="0" w:right="-16"/>
        <w:rPr>
          <w:sz w:val="24"/>
          <w:szCs w:val="24"/>
        </w:rPr>
      </w:pPr>
      <w:r w:rsidRPr="001C0391">
        <w:rPr>
          <w:sz w:val="24"/>
          <w:szCs w:val="24"/>
        </w:rPr>
        <w:t>Журнал должен быть прошит, пронумерован и заверен печатью и подписью Директора Учреждения. Исправленные записи заверяются лицом, ответственным за ведение и хранение журнала</w:t>
      </w:r>
      <w:r w:rsidRPr="001C0391">
        <w:rPr>
          <w:spacing w:val="-3"/>
          <w:sz w:val="24"/>
          <w:szCs w:val="24"/>
        </w:rPr>
        <w:t xml:space="preserve"> </w:t>
      </w:r>
      <w:r w:rsidRPr="001C0391">
        <w:rPr>
          <w:sz w:val="24"/>
          <w:szCs w:val="24"/>
        </w:rPr>
        <w:t>регистрации.</w:t>
      </w:r>
    </w:p>
    <w:p w:rsidR="00F51D53" w:rsidRPr="001C0391" w:rsidRDefault="00937F3D" w:rsidP="001C0391">
      <w:pPr>
        <w:pStyle w:val="a4"/>
        <w:numPr>
          <w:ilvl w:val="1"/>
          <w:numId w:val="2"/>
        </w:numPr>
        <w:tabs>
          <w:tab w:val="left" w:pos="616"/>
        </w:tabs>
        <w:ind w:left="0" w:right="-16"/>
        <w:rPr>
          <w:sz w:val="24"/>
          <w:szCs w:val="24"/>
        </w:rPr>
      </w:pPr>
      <w:r w:rsidRPr="001C0391">
        <w:rPr>
          <w:sz w:val="24"/>
          <w:szCs w:val="24"/>
        </w:rPr>
        <w:t>В Журнал вносится запись о регистрационном номере Уведомления, дате и времени регистрации Уведомления, фамилии, имени, отчестве работника, представившего Уведомление, кратком содержании Уведомления, количестве листов Уведомления, фамилии, имени, отчестве работника, зарегистрировавшего Уведомление, которые заверяются подписями регистрирующего и представляющего</w:t>
      </w:r>
      <w:r w:rsidRPr="001C0391">
        <w:rPr>
          <w:spacing w:val="-1"/>
          <w:sz w:val="24"/>
          <w:szCs w:val="24"/>
        </w:rPr>
        <w:t xml:space="preserve"> </w:t>
      </w:r>
      <w:r w:rsidRPr="001C0391">
        <w:rPr>
          <w:sz w:val="24"/>
          <w:szCs w:val="24"/>
        </w:rPr>
        <w:t>уведомление.</w:t>
      </w:r>
    </w:p>
    <w:p w:rsidR="00F51D53" w:rsidRPr="001C0391" w:rsidRDefault="00937F3D" w:rsidP="001C0391">
      <w:pPr>
        <w:pStyle w:val="a4"/>
        <w:numPr>
          <w:ilvl w:val="1"/>
          <w:numId w:val="2"/>
        </w:numPr>
        <w:tabs>
          <w:tab w:val="left" w:pos="762"/>
        </w:tabs>
        <w:ind w:left="0" w:right="-16"/>
        <w:rPr>
          <w:sz w:val="24"/>
          <w:szCs w:val="24"/>
        </w:rPr>
      </w:pPr>
      <w:r w:rsidRPr="001C0391">
        <w:rPr>
          <w:sz w:val="24"/>
          <w:szCs w:val="24"/>
        </w:rPr>
        <w:t>На Уведомлении ставится отметка о его поступлении, в котором указываются дата поступления и входящий</w:t>
      </w:r>
      <w:r w:rsidRPr="001C0391">
        <w:rPr>
          <w:spacing w:val="-3"/>
          <w:sz w:val="24"/>
          <w:szCs w:val="24"/>
        </w:rPr>
        <w:t xml:space="preserve"> </w:t>
      </w:r>
      <w:r w:rsidRPr="001C0391">
        <w:rPr>
          <w:sz w:val="24"/>
          <w:szCs w:val="24"/>
        </w:rPr>
        <w:t>номер.</w:t>
      </w:r>
    </w:p>
    <w:p w:rsidR="00F51D53" w:rsidRPr="001C0391" w:rsidRDefault="00937F3D" w:rsidP="001C0391">
      <w:pPr>
        <w:pStyle w:val="a4"/>
        <w:numPr>
          <w:ilvl w:val="1"/>
          <w:numId w:val="2"/>
        </w:numPr>
        <w:tabs>
          <w:tab w:val="left" w:pos="644"/>
        </w:tabs>
        <w:ind w:left="0" w:right="-16"/>
        <w:rPr>
          <w:sz w:val="24"/>
          <w:szCs w:val="24"/>
        </w:rPr>
      </w:pPr>
      <w:r w:rsidRPr="001C0391">
        <w:rPr>
          <w:sz w:val="24"/>
          <w:szCs w:val="24"/>
        </w:rPr>
        <w:lastRenderedPageBreak/>
        <w:t>Первый экземпляр зарегистрированного Уведомления в день регистрации должностным лицом, ответственным за приём, регистрацию и учёт поступивших уведомлений, передаётся на рассмотрение не позднее рабочего дня, следующего за днём регистрации Уведомления. Второй экземпляр с указанием регистрационного номера, даты, заверенный подписью работника, зарегистрировавшего Уведомление, отдается работнику для подтверждения принятия и регистрации Уведомления.</w:t>
      </w:r>
    </w:p>
    <w:p w:rsidR="00F51D53" w:rsidRPr="001C0391" w:rsidRDefault="00937F3D" w:rsidP="001C0391">
      <w:pPr>
        <w:pStyle w:val="a4"/>
        <w:numPr>
          <w:ilvl w:val="1"/>
          <w:numId w:val="2"/>
        </w:numPr>
        <w:tabs>
          <w:tab w:val="left" w:pos="606"/>
        </w:tabs>
        <w:ind w:left="0" w:right="-16" w:hanging="491"/>
        <w:rPr>
          <w:sz w:val="24"/>
          <w:szCs w:val="24"/>
        </w:rPr>
      </w:pPr>
      <w:r w:rsidRPr="001C0391">
        <w:rPr>
          <w:sz w:val="24"/>
          <w:szCs w:val="24"/>
        </w:rPr>
        <w:t>Отказ в принятии у работника Уведомления</w:t>
      </w:r>
      <w:r w:rsidRPr="001C0391">
        <w:rPr>
          <w:spacing w:val="65"/>
          <w:sz w:val="24"/>
          <w:szCs w:val="24"/>
        </w:rPr>
        <w:t xml:space="preserve"> </w:t>
      </w:r>
      <w:r w:rsidRPr="001C0391">
        <w:rPr>
          <w:sz w:val="24"/>
          <w:szCs w:val="24"/>
        </w:rPr>
        <w:t>недопустим.</w:t>
      </w:r>
    </w:p>
    <w:p w:rsidR="00F51D53" w:rsidRPr="001C0391" w:rsidRDefault="00F51D53" w:rsidP="001C0391">
      <w:pPr>
        <w:pStyle w:val="a3"/>
        <w:ind w:right="-16"/>
        <w:rPr>
          <w:sz w:val="24"/>
          <w:szCs w:val="24"/>
        </w:rPr>
      </w:pPr>
    </w:p>
    <w:p w:rsidR="00F51D53" w:rsidRPr="001C0391" w:rsidRDefault="00937F3D" w:rsidP="00AD5618">
      <w:pPr>
        <w:pStyle w:val="Heading1"/>
        <w:numPr>
          <w:ilvl w:val="1"/>
          <w:numId w:val="8"/>
        </w:numPr>
        <w:tabs>
          <w:tab w:val="left" w:pos="984"/>
        </w:tabs>
        <w:ind w:left="0" w:right="-16"/>
        <w:jc w:val="center"/>
        <w:rPr>
          <w:sz w:val="24"/>
          <w:szCs w:val="24"/>
        </w:rPr>
      </w:pPr>
      <w:r w:rsidRPr="001C0391">
        <w:rPr>
          <w:sz w:val="24"/>
          <w:szCs w:val="24"/>
        </w:rPr>
        <w:t>Организация проверки сведений, содержащихся в</w:t>
      </w:r>
      <w:r w:rsidRPr="001C0391">
        <w:rPr>
          <w:spacing w:val="-9"/>
          <w:sz w:val="24"/>
          <w:szCs w:val="24"/>
        </w:rPr>
        <w:t xml:space="preserve"> </w:t>
      </w:r>
      <w:r w:rsidRPr="001C0391">
        <w:rPr>
          <w:sz w:val="24"/>
          <w:szCs w:val="24"/>
        </w:rPr>
        <w:t>Уведомлении</w:t>
      </w:r>
    </w:p>
    <w:p w:rsidR="00F51D53" w:rsidRPr="001C0391" w:rsidRDefault="00937F3D" w:rsidP="001C0391">
      <w:pPr>
        <w:pStyle w:val="a4"/>
        <w:numPr>
          <w:ilvl w:val="1"/>
          <w:numId w:val="1"/>
        </w:numPr>
        <w:tabs>
          <w:tab w:val="left" w:pos="678"/>
        </w:tabs>
        <w:spacing w:before="254"/>
        <w:ind w:left="0" w:right="-16"/>
        <w:rPr>
          <w:sz w:val="24"/>
          <w:szCs w:val="24"/>
        </w:rPr>
      </w:pPr>
      <w:r w:rsidRPr="001C0391">
        <w:rPr>
          <w:sz w:val="24"/>
          <w:szCs w:val="24"/>
        </w:rPr>
        <w:t>В течение трех рабочих дней работодатель рассматривает поступившее уведомление, принимает решение о проведении проверки содержащихся в нём сведений и определяет круг лиц и комплекс мероприятий для проведения данной</w:t>
      </w:r>
      <w:r w:rsidRPr="001C0391">
        <w:rPr>
          <w:spacing w:val="-2"/>
          <w:sz w:val="24"/>
          <w:szCs w:val="24"/>
        </w:rPr>
        <w:t xml:space="preserve"> </w:t>
      </w:r>
      <w:r w:rsidRPr="001C0391">
        <w:rPr>
          <w:sz w:val="24"/>
          <w:szCs w:val="24"/>
        </w:rPr>
        <w:t>проверки.</w:t>
      </w:r>
    </w:p>
    <w:p w:rsidR="00F51D53" w:rsidRPr="00AD5618" w:rsidRDefault="00937F3D" w:rsidP="001C0391">
      <w:pPr>
        <w:pStyle w:val="a4"/>
        <w:numPr>
          <w:ilvl w:val="1"/>
          <w:numId w:val="1"/>
        </w:numPr>
        <w:tabs>
          <w:tab w:val="left" w:pos="862"/>
        </w:tabs>
        <w:spacing w:before="88"/>
        <w:ind w:left="0" w:right="-16"/>
        <w:rPr>
          <w:sz w:val="24"/>
          <w:szCs w:val="24"/>
        </w:rPr>
      </w:pPr>
      <w:r w:rsidRPr="00AD5618">
        <w:rPr>
          <w:sz w:val="24"/>
          <w:szCs w:val="24"/>
        </w:rPr>
        <w:t xml:space="preserve">Организация проверки содержащихся в Уведомлении сведений осуществляется Комиссией по противодействию коррупции в </w:t>
      </w:r>
      <w:r w:rsidR="00AD5618" w:rsidRPr="00AD5618">
        <w:rPr>
          <w:bCs/>
          <w:sz w:val="24"/>
          <w:szCs w:val="24"/>
        </w:rPr>
        <w:t>Государственное бюджетное учреждение «Кашаровский детский дом – интернат для детей с серьезными нарушениями в интеллектуальном развитии»</w:t>
      </w:r>
      <w:r w:rsidR="00AD5618" w:rsidRPr="00AD5618">
        <w:rPr>
          <w:sz w:val="24"/>
        </w:rPr>
        <w:t xml:space="preserve"> (далее по</w:t>
      </w:r>
      <w:r w:rsidR="00AD5618" w:rsidRPr="00AD5618">
        <w:rPr>
          <w:spacing w:val="25"/>
          <w:sz w:val="24"/>
        </w:rPr>
        <w:t xml:space="preserve"> </w:t>
      </w:r>
      <w:r w:rsidR="00AD5618" w:rsidRPr="00AD5618">
        <w:rPr>
          <w:sz w:val="24"/>
        </w:rPr>
        <w:t>тексту учреждение)</w:t>
      </w:r>
      <w:r w:rsidRPr="00AD5618">
        <w:rPr>
          <w:sz w:val="24"/>
          <w:szCs w:val="24"/>
        </w:rPr>
        <w:t xml:space="preserve"> (далее по тексту - Комиссия). По решению председателя Комиссии к проведению служебной проверки могут привлекаться эксперты и специалисты по отдельным направлениям служебной деятельности.</w:t>
      </w:r>
    </w:p>
    <w:p w:rsidR="00F51D53" w:rsidRPr="001C0391" w:rsidRDefault="00937F3D" w:rsidP="001C0391">
      <w:pPr>
        <w:pStyle w:val="a4"/>
        <w:numPr>
          <w:ilvl w:val="1"/>
          <w:numId w:val="1"/>
        </w:numPr>
        <w:tabs>
          <w:tab w:val="left" w:pos="704"/>
        </w:tabs>
        <w:ind w:left="0" w:right="-16"/>
        <w:rPr>
          <w:sz w:val="24"/>
          <w:szCs w:val="24"/>
        </w:rPr>
      </w:pPr>
      <w:r w:rsidRPr="001C0391">
        <w:rPr>
          <w:sz w:val="24"/>
          <w:szCs w:val="24"/>
        </w:rPr>
        <w:t>В ходе проверки определяется наличие в представленной работником Учреждения информации признаков состава коррупционного правонарушения, а также могут быть взяты объяснения у работника, сообщившего о факте склонения его к коррупционному</w:t>
      </w:r>
      <w:r w:rsidRPr="001C0391">
        <w:rPr>
          <w:spacing w:val="-4"/>
          <w:sz w:val="24"/>
          <w:szCs w:val="24"/>
        </w:rPr>
        <w:t xml:space="preserve"> </w:t>
      </w:r>
      <w:r w:rsidRPr="001C0391">
        <w:rPr>
          <w:sz w:val="24"/>
          <w:szCs w:val="24"/>
        </w:rPr>
        <w:t>правонарушению.</w:t>
      </w:r>
    </w:p>
    <w:p w:rsidR="00F51D53" w:rsidRPr="001C0391" w:rsidRDefault="00937F3D" w:rsidP="001C0391">
      <w:pPr>
        <w:pStyle w:val="a4"/>
        <w:numPr>
          <w:ilvl w:val="1"/>
          <w:numId w:val="1"/>
        </w:numPr>
        <w:tabs>
          <w:tab w:val="left" w:pos="676"/>
        </w:tabs>
        <w:spacing w:before="1"/>
        <w:ind w:left="0" w:right="-16"/>
        <w:rPr>
          <w:sz w:val="24"/>
          <w:szCs w:val="24"/>
        </w:rPr>
      </w:pPr>
      <w:r w:rsidRPr="001C0391">
        <w:rPr>
          <w:sz w:val="24"/>
          <w:szCs w:val="24"/>
        </w:rPr>
        <w:t>По решению работодателя работник, в отношении которого поступило уведомление, может быть временно отстранен от замещаемой должности на период проведения проверки с сохранением на этот период заработной платы по замещаемой</w:t>
      </w:r>
      <w:r w:rsidRPr="001C0391">
        <w:rPr>
          <w:spacing w:val="-2"/>
          <w:sz w:val="24"/>
          <w:szCs w:val="24"/>
        </w:rPr>
        <w:t xml:space="preserve"> </w:t>
      </w:r>
      <w:r w:rsidRPr="001C0391">
        <w:rPr>
          <w:sz w:val="24"/>
          <w:szCs w:val="24"/>
        </w:rPr>
        <w:t>должности.</w:t>
      </w:r>
    </w:p>
    <w:p w:rsidR="00F51D53" w:rsidRPr="001C0391" w:rsidRDefault="00937F3D" w:rsidP="001C0391">
      <w:pPr>
        <w:pStyle w:val="a4"/>
        <w:numPr>
          <w:ilvl w:val="1"/>
          <w:numId w:val="1"/>
        </w:numPr>
        <w:tabs>
          <w:tab w:val="left" w:pos="716"/>
        </w:tabs>
        <w:ind w:left="0" w:right="-16"/>
        <w:rPr>
          <w:sz w:val="24"/>
          <w:szCs w:val="24"/>
        </w:rPr>
      </w:pPr>
      <w:r w:rsidRPr="001C0391">
        <w:rPr>
          <w:sz w:val="24"/>
          <w:szCs w:val="24"/>
        </w:rPr>
        <w:t>Работодателем принимаются меры по защите работника Учреждения, уведомившего о фактах обращения в целях склонения его к совершению коррупционного правонарушения, в части обеспечения гарантий, предотвращающих его неправомерное увольнение, перевод на нижестоящую должность, лишение или снижение размера премии, стимулирующих выплат, перенос времени отпуска, привлечение к дисциплинарной ответственности на период рассмотрения представленного работником</w:t>
      </w:r>
      <w:r w:rsidRPr="001C0391">
        <w:rPr>
          <w:spacing w:val="-3"/>
          <w:sz w:val="24"/>
          <w:szCs w:val="24"/>
        </w:rPr>
        <w:t xml:space="preserve"> </w:t>
      </w:r>
      <w:r w:rsidRPr="001C0391">
        <w:rPr>
          <w:sz w:val="24"/>
          <w:szCs w:val="24"/>
        </w:rPr>
        <w:t>Уведомления.</w:t>
      </w:r>
    </w:p>
    <w:p w:rsidR="00F51D53" w:rsidRPr="001C0391" w:rsidRDefault="00937F3D" w:rsidP="001C0391">
      <w:pPr>
        <w:pStyle w:val="a4"/>
        <w:numPr>
          <w:ilvl w:val="1"/>
          <w:numId w:val="1"/>
        </w:numPr>
        <w:tabs>
          <w:tab w:val="left" w:pos="662"/>
        </w:tabs>
        <w:ind w:left="0" w:right="-16"/>
        <w:rPr>
          <w:sz w:val="24"/>
          <w:szCs w:val="24"/>
        </w:rPr>
      </w:pPr>
      <w:r w:rsidRPr="001C0391">
        <w:rPr>
          <w:sz w:val="24"/>
          <w:szCs w:val="24"/>
        </w:rPr>
        <w:t>Проверка сведений, содержащихся в Уведомлении о факте обращения в целях склонения работника к совершению коррупционных правонарушений, должна быть завершена не позднее чем через месяц со дня принятия решения о ее проведении.</w:t>
      </w:r>
    </w:p>
    <w:p w:rsidR="00F51D53" w:rsidRPr="001C0391" w:rsidRDefault="00937F3D" w:rsidP="001C0391">
      <w:pPr>
        <w:pStyle w:val="a4"/>
        <w:numPr>
          <w:ilvl w:val="1"/>
          <w:numId w:val="1"/>
        </w:numPr>
        <w:tabs>
          <w:tab w:val="left" w:pos="738"/>
        </w:tabs>
        <w:ind w:left="0" w:right="-16"/>
        <w:rPr>
          <w:sz w:val="24"/>
          <w:szCs w:val="24"/>
        </w:rPr>
      </w:pPr>
      <w:r w:rsidRPr="001C0391">
        <w:rPr>
          <w:sz w:val="24"/>
          <w:szCs w:val="24"/>
        </w:rPr>
        <w:t>Результаты служебной проверки сообщаются работодателю в форме письменного заключения</w:t>
      </w:r>
      <w:r w:rsidRPr="001C0391">
        <w:rPr>
          <w:spacing w:val="-1"/>
          <w:sz w:val="24"/>
          <w:szCs w:val="24"/>
        </w:rPr>
        <w:t xml:space="preserve"> </w:t>
      </w:r>
      <w:r w:rsidRPr="001C0391">
        <w:rPr>
          <w:sz w:val="24"/>
          <w:szCs w:val="24"/>
        </w:rPr>
        <w:t>Комиссии.</w:t>
      </w:r>
    </w:p>
    <w:p w:rsidR="00F51D53" w:rsidRPr="001C0391" w:rsidRDefault="00937F3D" w:rsidP="001C0391">
      <w:pPr>
        <w:pStyle w:val="a4"/>
        <w:numPr>
          <w:ilvl w:val="1"/>
          <w:numId w:val="1"/>
        </w:numPr>
        <w:tabs>
          <w:tab w:val="left" w:pos="1002"/>
        </w:tabs>
        <w:ind w:left="0" w:right="-16"/>
        <w:rPr>
          <w:sz w:val="24"/>
          <w:szCs w:val="24"/>
        </w:rPr>
      </w:pPr>
      <w:r w:rsidRPr="001C0391">
        <w:rPr>
          <w:sz w:val="24"/>
          <w:szCs w:val="24"/>
        </w:rPr>
        <w:t>При установлении в результате проверки обстоятельств, свидетельствующих о наличии признаков преступления или административного правонарушения, работодатель направляет копию Уведомления и материалов проверки для рассмотрения в правоохранительные органы.</w:t>
      </w:r>
    </w:p>
    <w:p w:rsidR="00F51D53" w:rsidRPr="001C0391" w:rsidRDefault="00937F3D" w:rsidP="001C0391">
      <w:pPr>
        <w:pStyle w:val="a4"/>
        <w:numPr>
          <w:ilvl w:val="1"/>
          <w:numId w:val="1"/>
        </w:numPr>
        <w:tabs>
          <w:tab w:val="left" w:pos="802"/>
        </w:tabs>
        <w:ind w:left="0" w:right="-16"/>
        <w:rPr>
          <w:sz w:val="24"/>
          <w:szCs w:val="24"/>
        </w:rPr>
      </w:pPr>
      <w:r w:rsidRPr="001C0391">
        <w:rPr>
          <w:sz w:val="24"/>
          <w:szCs w:val="24"/>
        </w:rPr>
        <w:t>Работник, в отношении которого проводится проверка сведений, содержащихся в Уведомлении о факте обращения в целях склонения его к совершению коррупционных правонарушений, по окончании проверки имеет право ознакомиться с письменным заключением о ее</w:t>
      </w:r>
      <w:r w:rsidRPr="001C0391">
        <w:rPr>
          <w:spacing w:val="-8"/>
          <w:sz w:val="24"/>
          <w:szCs w:val="24"/>
        </w:rPr>
        <w:t xml:space="preserve"> </w:t>
      </w:r>
      <w:r w:rsidRPr="001C0391">
        <w:rPr>
          <w:sz w:val="24"/>
          <w:szCs w:val="24"/>
        </w:rPr>
        <w:t>результатах.</w:t>
      </w:r>
    </w:p>
    <w:p w:rsidR="00F51D53" w:rsidRPr="001C0391" w:rsidRDefault="00937F3D" w:rsidP="001C0391">
      <w:pPr>
        <w:pStyle w:val="a4"/>
        <w:numPr>
          <w:ilvl w:val="1"/>
          <w:numId w:val="1"/>
        </w:numPr>
        <w:tabs>
          <w:tab w:val="left" w:pos="852"/>
        </w:tabs>
        <w:ind w:left="0" w:right="-16"/>
        <w:rPr>
          <w:sz w:val="24"/>
          <w:szCs w:val="24"/>
        </w:rPr>
      </w:pPr>
      <w:r w:rsidRPr="001C0391">
        <w:rPr>
          <w:sz w:val="24"/>
          <w:szCs w:val="24"/>
        </w:rPr>
        <w:t>Решение Комиссии может быть обжаловано работником в порядке, предусмотренном действующим законодательством Российской</w:t>
      </w:r>
      <w:r w:rsidRPr="001C0391">
        <w:rPr>
          <w:spacing w:val="-12"/>
          <w:sz w:val="24"/>
          <w:szCs w:val="24"/>
        </w:rPr>
        <w:t xml:space="preserve"> </w:t>
      </w:r>
      <w:r w:rsidRPr="001C0391">
        <w:rPr>
          <w:sz w:val="24"/>
          <w:szCs w:val="24"/>
        </w:rPr>
        <w:t>Федерации.</w:t>
      </w:r>
    </w:p>
    <w:p w:rsidR="00F51D53" w:rsidRPr="001C0391" w:rsidRDefault="00937F3D" w:rsidP="001C0391">
      <w:pPr>
        <w:pStyle w:val="a4"/>
        <w:numPr>
          <w:ilvl w:val="1"/>
          <w:numId w:val="1"/>
        </w:numPr>
        <w:tabs>
          <w:tab w:val="left" w:pos="766"/>
        </w:tabs>
        <w:ind w:left="0" w:right="-16"/>
        <w:rPr>
          <w:sz w:val="24"/>
          <w:szCs w:val="24"/>
        </w:rPr>
      </w:pPr>
      <w:r w:rsidRPr="001C0391">
        <w:rPr>
          <w:sz w:val="24"/>
          <w:szCs w:val="24"/>
        </w:rPr>
        <w:t xml:space="preserve">В случае если факт обращения в целях склонения работника Учреждения к совершению коррупционных правонарушений не подтвердился, но в ходе проведенной проверки выявились признаки конфликта интересов, материалы, собранные в ходе проверки, а также заключение направляются работодателю для рассмотрения в соответствии с Положением о предотвращении и урегулировании конфликта интересов в </w:t>
      </w:r>
      <w:r w:rsidR="006529F8">
        <w:rPr>
          <w:sz w:val="24"/>
        </w:rPr>
        <w:t>учреждении</w:t>
      </w:r>
    </w:p>
    <w:p w:rsidR="00F51D53" w:rsidRPr="001C0391" w:rsidRDefault="00F51D53">
      <w:pPr>
        <w:pStyle w:val="a3"/>
        <w:rPr>
          <w:sz w:val="24"/>
          <w:szCs w:val="24"/>
        </w:rPr>
      </w:pPr>
    </w:p>
    <w:p w:rsidR="00F51D53" w:rsidRPr="001C0391" w:rsidRDefault="00F51D53">
      <w:pPr>
        <w:pStyle w:val="a3"/>
        <w:rPr>
          <w:sz w:val="24"/>
          <w:szCs w:val="24"/>
        </w:rPr>
      </w:pPr>
    </w:p>
    <w:p w:rsidR="00F51D53" w:rsidRDefault="00F51D53">
      <w:pPr>
        <w:pStyle w:val="a3"/>
        <w:rPr>
          <w:sz w:val="30"/>
        </w:rPr>
      </w:pPr>
    </w:p>
    <w:p w:rsidR="00F51D53" w:rsidRDefault="00937F3D" w:rsidP="00B92797">
      <w:pPr>
        <w:spacing w:before="184"/>
        <w:ind w:left="4525"/>
      </w:pPr>
      <w:r>
        <w:t>Приложение № 1 к Положению о порядке уведомления</w:t>
      </w:r>
    </w:p>
    <w:p w:rsidR="00F51D53" w:rsidRDefault="00937F3D" w:rsidP="00B92797">
      <w:pPr>
        <w:spacing w:before="90"/>
        <w:ind w:left="4582" w:firstLine="20"/>
      </w:pPr>
      <w:r>
        <w:lastRenderedPageBreak/>
        <w:t xml:space="preserve">работодателя о фактах обращения в целях склонения работника к совершению коррупционных </w:t>
      </w:r>
      <w:r w:rsidR="00B92797">
        <w:t>п</w:t>
      </w:r>
      <w:r>
        <w:t>равонарушений</w:t>
      </w:r>
    </w:p>
    <w:p w:rsidR="00F51D53" w:rsidRDefault="00F51D53">
      <w:pPr>
        <w:pStyle w:val="a3"/>
        <w:rPr>
          <w:sz w:val="24"/>
        </w:rPr>
      </w:pPr>
    </w:p>
    <w:p w:rsidR="00F51D53" w:rsidRDefault="00937F3D" w:rsidP="00B92797">
      <w:pPr>
        <w:spacing w:before="161"/>
        <w:ind w:left="4336"/>
        <w:rPr>
          <w:sz w:val="27"/>
        </w:rPr>
      </w:pPr>
      <w:r>
        <w:rPr>
          <w:sz w:val="24"/>
        </w:rPr>
        <w:t xml:space="preserve">Директору </w:t>
      </w:r>
      <w:r w:rsidR="00B92797" w:rsidRPr="00F323BE">
        <w:rPr>
          <w:bCs/>
          <w:sz w:val="24"/>
          <w:szCs w:val="24"/>
        </w:rPr>
        <w:t>Государственное бюджетное учреждение</w:t>
      </w:r>
      <w:r w:rsidR="00B92797">
        <w:rPr>
          <w:bCs/>
          <w:sz w:val="24"/>
          <w:szCs w:val="24"/>
        </w:rPr>
        <w:t xml:space="preserve"> </w:t>
      </w:r>
      <w:r w:rsidR="00B92797" w:rsidRPr="00F323BE">
        <w:rPr>
          <w:bCs/>
          <w:sz w:val="24"/>
          <w:szCs w:val="24"/>
        </w:rPr>
        <w:t>«Кашаровский детский дом – интернат для детей с серьезными нарушениями в интеллектуальном развитии»</w:t>
      </w:r>
      <w:r w:rsidR="00B92797">
        <w:rPr>
          <w:sz w:val="24"/>
        </w:rPr>
        <w:t xml:space="preserve"> </w:t>
      </w:r>
      <w:r w:rsidR="00C45F9D" w:rsidRPr="00C45F9D">
        <w:rPr>
          <w:sz w:val="28"/>
        </w:rPr>
        <w:pict>
          <v:line id="_x0000_s2083" style="position:absolute;left:0;text-align:left;z-index:-251658240;mso-wrap-distance-left:0;mso-wrap-distance-right:0;mso-position-horizontal-relative:page;mso-position-vertical-relative:text" from="260.9pt,18.15pt" to="518.9pt,18.15pt" strokeweight=".48pt">
            <w10:wrap type="topAndBottom" anchorx="page"/>
          </v:line>
        </w:pict>
      </w:r>
    </w:p>
    <w:p w:rsidR="00F51D53" w:rsidRDefault="00937F3D">
      <w:pPr>
        <w:tabs>
          <w:tab w:val="left" w:pos="9390"/>
        </w:tabs>
        <w:spacing w:line="247" w:lineRule="exact"/>
        <w:ind w:left="4197"/>
        <w:rPr>
          <w:sz w:val="24"/>
        </w:rPr>
      </w:pPr>
      <w:r>
        <w:rPr>
          <w:sz w:val="24"/>
        </w:rPr>
        <w:t>От</w:t>
      </w:r>
      <w:r>
        <w:rPr>
          <w:spacing w:val="-1"/>
          <w:sz w:val="24"/>
        </w:rPr>
        <w:t xml:space="preserve"> </w:t>
      </w:r>
      <w:r>
        <w:rPr>
          <w:sz w:val="24"/>
          <w:u w:val="single"/>
        </w:rPr>
        <w:t xml:space="preserve"> </w:t>
      </w:r>
      <w:r>
        <w:rPr>
          <w:sz w:val="24"/>
          <w:u w:val="single"/>
        </w:rPr>
        <w:tab/>
      </w:r>
    </w:p>
    <w:p w:rsidR="00F51D53" w:rsidRDefault="00C45F9D">
      <w:pPr>
        <w:pStyle w:val="a3"/>
        <w:spacing w:before="8"/>
        <w:rPr>
          <w:sz w:val="19"/>
        </w:rPr>
      </w:pPr>
      <w:r w:rsidRPr="00C45F9D">
        <w:pict>
          <v:line id="_x0000_s2082" style="position:absolute;z-index:-251657216;mso-wrap-distance-left:0;mso-wrap-distance-right:0;mso-position-horizontal-relative:page" from="260.9pt,13.55pt" to="518.9pt,13.55pt" strokeweight=".48pt">
            <w10:wrap type="topAndBottom" anchorx="page"/>
          </v:line>
        </w:pict>
      </w:r>
      <w:r w:rsidRPr="00C45F9D">
        <w:pict>
          <v:line id="_x0000_s2081" style="position:absolute;z-index:-251656192;mso-wrap-distance-left:0;mso-wrap-distance-right:0;mso-position-horizontal-relative:page" from="260.9pt,27.35pt" to="518.9pt,27.35pt" strokeweight=".48pt">
            <w10:wrap type="topAndBottom" anchorx="page"/>
          </v:line>
        </w:pict>
      </w:r>
    </w:p>
    <w:p w:rsidR="00F51D53" w:rsidRDefault="00F51D53">
      <w:pPr>
        <w:pStyle w:val="a3"/>
        <w:spacing w:before="2"/>
        <w:rPr>
          <w:sz w:val="17"/>
        </w:rPr>
      </w:pPr>
    </w:p>
    <w:p w:rsidR="00F51D53" w:rsidRDefault="00937F3D">
      <w:pPr>
        <w:spacing w:line="247" w:lineRule="exact"/>
        <w:ind w:left="4880"/>
        <w:rPr>
          <w:i/>
          <w:sz w:val="24"/>
        </w:rPr>
      </w:pPr>
      <w:r>
        <w:rPr>
          <w:i/>
          <w:sz w:val="24"/>
        </w:rPr>
        <w:t>(Ф.И.О., должность, телефон)</w:t>
      </w:r>
    </w:p>
    <w:p w:rsidR="00F51D53" w:rsidRDefault="00F51D53">
      <w:pPr>
        <w:pStyle w:val="a3"/>
        <w:rPr>
          <w:i/>
          <w:sz w:val="26"/>
        </w:rPr>
      </w:pPr>
    </w:p>
    <w:p w:rsidR="00F51D53" w:rsidRDefault="00F51D53">
      <w:pPr>
        <w:pStyle w:val="a3"/>
        <w:spacing w:before="5"/>
        <w:rPr>
          <w:i/>
          <w:sz w:val="20"/>
        </w:rPr>
      </w:pPr>
    </w:p>
    <w:p w:rsidR="00F51D53" w:rsidRDefault="00937F3D">
      <w:pPr>
        <w:ind w:left="3216" w:right="1245" w:hanging="2270"/>
        <w:rPr>
          <w:sz w:val="24"/>
        </w:rPr>
      </w:pPr>
      <w:r>
        <w:rPr>
          <w:sz w:val="24"/>
        </w:rPr>
        <w:t>Уведомление о факте обращения в целях склонения работника к совершению коррупционных правонарушений</w:t>
      </w:r>
    </w:p>
    <w:p w:rsidR="00F51D53" w:rsidRDefault="00F51D53">
      <w:pPr>
        <w:pStyle w:val="a3"/>
        <w:rPr>
          <w:sz w:val="26"/>
        </w:rPr>
      </w:pPr>
    </w:p>
    <w:p w:rsidR="00F51D53" w:rsidRDefault="00C45F9D">
      <w:pPr>
        <w:spacing w:after="13" w:line="460" w:lineRule="auto"/>
        <w:ind w:left="115" w:right="8529"/>
        <w:rPr>
          <w:sz w:val="24"/>
        </w:rPr>
      </w:pPr>
      <w:r w:rsidRPr="00C45F9D">
        <w:pict>
          <v:line id="_x0000_s2080" style="position:absolute;left:0;text-align:left;z-index:-252126208;mso-position-horizontal-relative:page" from="83.5pt,40.05pt" to="539.5pt,40.05pt" strokeweight=".48pt">
            <w10:wrap anchorx="page"/>
          </v:line>
        </w:pict>
      </w:r>
      <w:r w:rsidR="00937F3D">
        <w:rPr>
          <w:sz w:val="24"/>
        </w:rPr>
        <w:t>Сообщаю, что: 1)</w:t>
      </w:r>
    </w:p>
    <w:p w:rsidR="00F51D53" w:rsidRDefault="00C45F9D">
      <w:pPr>
        <w:pStyle w:val="a3"/>
        <w:spacing w:line="20" w:lineRule="exact"/>
        <w:ind w:left="645"/>
        <w:rPr>
          <w:sz w:val="2"/>
        </w:rPr>
      </w:pPr>
      <w:r>
        <w:rPr>
          <w:sz w:val="2"/>
        </w:rPr>
      </w:r>
      <w:r>
        <w:rPr>
          <w:sz w:val="2"/>
        </w:rPr>
        <w:pict>
          <v:group id="_x0000_s2078" style="width:456pt;height:.5pt;mso-position-horizontal-relative:char;mso-position-vertical-relative:line" coordsize="9120,10">
            <v:line id="_x0000_s2079" style="position:absolute" from="0,5" to="9120,5" strokeweight=".48pt"/>
            <w10:wrap type="none"/>
            <w10:anchorlock/>
          </v:group>
        </w:pict>
      </w:r>
    </w:p>
    <w:p w:rsidR="00F51D53" w:rsidRDefault="00C45F9D">
      <w:pPr>
        <w:pStyle w:val="a3"/>
        <w:spacing w:before="10"/>
        <w:rPr>
          <w:sz w:val="18"/>
        </w:rPr>
      </w:pPr>
      <w:r w:rsidRPr="00C45F9D">
        <w:pict>
          <v:line id="_x0000_s2077" style="position:absolute;z-index:-251654144;mso-wrap-distance-left:0;mso-wrap-distance-right:0;mso-position-horizontal-relative:page" from="83.5pt,13.05pt" to="539.5pt,13.05pt" strokeweight=".48pt">
            <w10:wrap type="topAndBottom" anchorx="page"/>
          </v:line>
        </w:pict>
      </w:r>
      <w:r w:rsidRPr="00C45F9D">
        <w:pict>
          <v:line id="_x0000_s2076" style="position:absolute;z-index:-251653120;mso-wrap-distance-left:0;mso-wrap-distance-right:0;mso-position-horizontal-relative:page" from="83.5pt,26.85pt" to="539.5pt,26.85pt" strokeweight=".48pt">
            <w10:wrap type="topAndBottom" anchorx="page"/>
          </v:line>
        </w:pict>
      </w:r>
      <w:r w:rsidRPr="00C45F9D">
        <w:pict>
          <v:line id="_x0000_s2075" style="position:absolute;z-index:-251652096;mso-wrap-distance-left:0;mso-wrap-distance-right:0;mso-position-horizontal-relative:page" from="83.5pt,40.65pt" to="539.5pt,40.65pt" strokeweight=".48pt">
            <w10:wrap type="topAndBottom" anchorx="page"/>
          </v:line>
        </w:pict>
      </w:r>
    </w:p>
    <w:p w:rsidR="00F51D53" w:rsidRDefault="00F51D53">
      <w:pPr>
        <w:pStyle w:val="a3"/>
        <w:spacing w:before="2"/>
        <w:rPr>
          <w:sz w:val="17"/>
        </w:rPr>
      </w:pPr>
    </w:p>
    <w:p w:rsidR="00F51D53" w:rsidRDefault="00F51D53">
      <w:pPr>
        <w:pStyle w:val="a3"/>
        <w:spacing w:before="2"/>
        <w:rPr>
          <w:sz w:val="17"/>
        </w:rPr>
      </w:pPr>
    </w:p>
    <w:p w:rsidR="00F51D53" w:rsidRDefault="00F51D53">
      <w:pPr>
        <w:pStyle w:val="a3"/>
        <w:spacing w:before="4"/>
        <w:rPr>
          <w:sz w:val="9"/>
        </w:rPr>
      </w:pPr>
    </w:p>
    <w:p w:rsidR="00F51D53" w:rsidRDefault="00937F3D">
      <w:pPr>
        <w:tabs>
          <w:tab w:val="left" w:pos="10005"/>
        </w:tabs>
        <w:spacing w:before="89" w:line="232" w:lineRule="exact"/>
        <w:ind w:left="435"/>
        <w:rPr>
          <w:sz w:val="24"/>
        </w:rPr>
      </w:pPr>
      <w:r>
        <w:rPr>
          <w:i/>
          <w:sz w:val="16"/>
        </w:rPr>
        <w:t>(описание</w:t>
      </w:r>
      <w:r>
        <w:rPr>
          <w:i/>
          <w:spacing w:val="-3"/>
          <w:sz w:val="16"/>
        </w:rPr>
        <w:t xml:space="preserve"> </w:t>
      </w:r>
      <w:r>
        <w:rPr>
          <w:i/>
          <w:sz w:val="16"/>
        </w:rPr>
        <w:t>обстоятельств,</w:t>
      </w:r>
      <w:r>
        <w:rPr>
          <w:i/>
          <w:spacing w:val="-2"/>
          <w:sz w:val="16"/>
        </w:rPr>
        <w:t xml:space="preserve"> </w:t>
      </w:r>
      <w:r>
        <w:rPr>
          <w:i/>
          <w:sz w:val="16"/>
        </w:rPr>
        <w:t>при</w:t>
      </w:r>
      <w:r>
        <w:rPr>
          <w:i/>
          <w:spacing w:val="-2"/>
          <w:sz w:val="16"/>
        </w:rPr>
        <w:t xml:space="preserve"> </w:t>
      </w:r>
      <w:r>
        <w:rPr>
          <w:i/>
          <w:sz w:val="16"/>
        </w:rPr>
        <w:t>которых</w:t>
      </w:r>
      <w:r>
        <w:rPr>
          <w:i/>
          <w:spacing w:val="-2"/>
          <w:sz w:val="16"/>
        </w:rPr>
        <w:t xml:space="preserve"> </w:t>
      </w:r>
      <w:r>
        <w:rPr>
          <w:i/>
          <w:sz w:val="16"/>
        </w:rPr>
        <w:t>стало</w:t>
      </w:r>
      <w:r>
        <w:rPr>
          <w:i/>
          <w:spacing w:val="-2"/>
          <w:sz w:val="16"/>
        </w:rPr>
        <w:t xml:space="preserve"> </w:t>
      </w:r>
      <w:r>
        <w:rPr>
          <w:i/>
          <w:sz w:val="16"/>
        </w:rPr>
        <w:t>известно</w:t>
      </w:r>
      <w:r>
        <w:rPr>
          <w:i/>
          <w:spacing w:val="-2"/>
          <w:sz w:val="16"/>
        </w:rPr>
        <w:t xml:space="preserve"> </w:t>
      </w:r>
      <w:r>
        <w:rPr>
          <w:i/>
          <w:sz w:val="16"/>
        </w:rPr>
        <w:t>о</w:t>
      </w:r>
      <w:r>
        <w:rPr>
          <w:i/>
          <w:spacing w:val="-2"/>
          <w:sz w:val="16"/>
        </w:rPr>
        <w:t xml:space="preserve"> </w:t>
      </w:r>
      <w:r>
        <w:rPr>
          <w:i/>
          <w:sz w:val="16"/>
        </w:rPr>
        <w:t>случаях</w:t>
      </w:r>
      <w:r>
        <w:rPr>
          <w:i/>
          <w:spacing w:val="-2"/>
          <w:sz w:val="16"/>
        </w:rPr>
        <w:t xml:space="preserve"> </w:t>
      </w:r>
      <w:r>
        <w:rPr>
          <w:i/>
          <w:sz w:val="16"/>
        </w:rPr>
        <w:t>обращения</w:t>
      </w:r>
      <w:r>
        <w:rPr>
          <w:i/>
          <w:spacing w:val="-4"/>
          <w:sz w:val="16"/>
        </w:rPr>
        <w:t xml:space="preserve"> </w:t>
      </w:r>
      <w:r>
        <w:rPr>
          <w:i/>
          <w:sz w:val="16"/>
        </w:rPr>
        <w:t>к</w:t>
      </w:r>
      <w:r>
        <w:rPr>
          <w:i/>
          <w:spacing w:val="-3"/>
          <w:sz w:val="16"/>
        </w:rPr>
        <w:t xml:space="preserve"> </w:t>
      </w:r>
      <w:r>
        <w:rPr>
          <w:i/>
          <w:sz w:val="16"/>
        </w:rPr>
        <w:t>работнику</w:t>
      </w:r>
      <w:r>
        <w:rPr>
          <w:i/>
          <w:spacing w:val="-2"/>
          <w:sz w:val="16"/>
        </w:rPr>
        <w:t xml:space="preserve"> </w:t>
      </w:r>
      <w:r>
        <w:rPr>
          <w:i/>
          <w:sz w:val="16"/>
        </w:rPr>
        <w:t>в</w:t>
      </w:r>
      <w:r>
        <w:rPr>
          <w:i/>
          <w:spacing w:val="-2"/>
          <w:sz w:val="16"/>
        </w:rPr>
        <w:t xml:space="preserve"> </w:t>
      </w:r>
      <w:r>
        <w:rPr>
          <w:i/>
          <w:sz w:val="16"/>
        </w:rPr>
        <w:t>связи</w:t>
      </w:r>
      <w:r>
        <w:rPr>
          <w:i/>
          <w:spacing w:val="-2"/>
          <w:sz w:val="16"/>
        </w:rPr>
        <w:t xml:space="preserve"> </w:t>
      </w:r>
      <w:r>
        <w:rPr>
          <w:i/>
          <w:sz w:val="16"/>
        </w:rPr>
        <w:t>с</w:t>
      </w:r>
      <w:r>
        <w:rPr>
          <w:i/>
          <w:spacing w:val="-2"/>
          <w:sz w:val="16"/>
        </w:rPr>
        <w:t xml:space="preserve"> </w:t>
      </w:r>
      <w:r>
        <w:rPr>
          <w:i/>
          <w:sz w:val="16"/>
        </w:rPr>
        <w:t>исполнением</w:t>
      </w:r>
      <w:r>
        <w:rPr>
          <w:i/>
          <w:spacing w:val="-3"/>
          <w:sz w:val="16"/>
        </w:rPr>
        <w:t xml:space="preserve"> </w:t>
      </w:r>
      <w:r>
        <w:rPr>
          <w:i/>
          <w:sz w:val="16"/>
        </w:rPr>
        <w:t>им</w:t>
      </w:r>
      <w:r>
        <w:rPr>
          <w:i/>
          <w:spacing w:val="-3"/>
          <w:sz w:val="16"/>
        </w:rPr>
        <w:t xml:space="preserve"> </w:t>
      </w:r>
      <w:r>
        <w:rPr>
          <w:i/>
          <w:sz w:val="16"/>
        </w:rPr>
        <w:t>должностных</w:t>
      </w:r>
      <w:r>
        <w:rPr>
          <w:i/>
          <w:sz w:val="16"/>
        </w:rPr>
        <w:tab/>
      </w:r>
      <w:r>
        <w:rPr>
          <w:position w:val="-6"/>
          <w:sz w:val="24"/>
        </w:rPr>
        <w:t>;</w:t>
      </w:r>
    </w:p>
    <w:p w:rsidR="00F51D53" w:rsidRDefault="00937F3D">
      <w:pPr>
        <w:spacing w:line="140" w:lineRule="exact"/>
        <w:ind w:left="840"/>
        <w:rPr>
          <w:i/>
          <w:sz w:val="16"/>
        </w:rPr>
      </w:pPr>
      <w:r>
        <w:rPr>
          <w:i/>
          <w:sz w:val="16"/>
        </w:rPr>
        <w:t>обязанностей каких-либо лиц в целях склонения его к совершению коррупционных правонарушений, дата, место, время)</w:t>
      </w:r>
    </w:p>
    <w:p w:rsidR="00F51D53" w:rsidRDefault="00937F3D">
      <w:pPr>
        <w:spacing w:before="107"/>
        <w:ind w:left="115"/>
        <w:rPr>
          <w:sz w:val="24"/>
        </w:rPr>
      </w:pPr>
      <w:r>
        <w:rPr>
          <w:sz w:val="24"/>
        </w:rPr>
        <w:t>2)</w:t>
      </w:r>
    </w:p>
    <w:p w:rsidR="00F51D53" w:rsidRDefault="00C45F9D">
      <w:pPr>
        <w:pStyle w:val="a3"/>
        <w:spacing w:line="20" w:lineRule="exact"/>
        <w:ind w:left="605"/>
        <w:rPr>
          <w:sz w:val="2"/>
        </w:rPr>
      </w:pPr>
      <w:r>
        <w:rPr>
          <w:sz w:val="2"/>
        </w:rPr>
      </w:r>
      <w:r>
        <w:rPr>
          <w:sz w:val="2"/>
        </w:rPr>
        <w:pict>
          <v:group id="_x0000_s2073" style="width:456pt;height:.5pt;mso-position-horizontal-relative:char;mso-position-vertical-relative:line" coordsize="9120,10">
            <v:line id="_x0000_s2074" style="position:absolute" from="0,5" to="9120,5" strokeweight=".48pt"/>
            <w10:wrap type="none"/>
            <w10:anchorlock/>
          </v:group>
        </w:pict>
      </w:r>
    </w:p>
    <w:p w:rsidR="00F51D53" w:rsidRDefault="00C45F9D">
      <w:pPr>
        <w:pStyle w:val="a3"/>
        <w:rPr>
          <w:sz w:val="18"/>
        </w:rPr>
      </w:pPr>
      <w:r w:rsidRPr="00C45F9D">
        <w:pict>
          <v:line id="_x0000_s2072" style="position:absolute;z-index:-251650048;mso-wrap-distance-left:0;mso-wrap-distance-right:0;mso-position-horizontal-relative:page" from="81.5pt,12.6pt" to="537.5pt,12.6pt" strokeweight=".48pt">
            <w10:wrap type="topAndBottom" anchorx="page"/>
          </v:line>
        </w:pict>
      </w:r>
      <w:r w:rsidRPr="00C45F9D">
        <w:pict>
          <v:line id="_x0000_s2071" style="position:absolute;z-index:-251649024;mso-wrap-distance-left:0;mso-wrap-distance-right:0;mso-position-horizontal-relative:page" from="81.5pt,26.4pt" to="537.5pt,26.4pt" strokeweight=".48pt">
            <w10:wrap type="topAndBottom" anchorx="page"/>
          </v:line>
        </w:pict>
      </w:r>
      <w:r w:rsidRPr="00C45F9D">
        <w:pict>
          <v:line id="_x0000_s2070" style="position:absolute;z-index:-251648000;mso-wrap-distance-left:0;mso-wrap-distance-right:0;mso-position-horizontal-relative:page" from="81.5pt,40.2pt" to="465.5pt,40.2pt" strokeweight=".48pt">
            <w10:wrap type="topAndBottom" anchorx="page"/>
          </v:line>
        </w:pict>
      </w:r>
    </w:p>
    <w:p w:rsidR="00F51D53" w:rsidRDefault="00F51D53">
      <w:pPr>
        <w:pStyle w:val="a3"/>
        <w:spacing w:before="2"/>
        <w:rPr>
          <w:sz w:val="17"/>
        </w:rPr>
      </w:pPr>
    </w:p>
    <w:p w:rsidR="00F51D53" w:rsidRDefault="00F51D53">
      <w:pPr>
        <w:pStyle w:val="a3"/>
        <w:spacing w:before="2"/>
        <w:rPr>
          <w:sz w:val="17"/>
        </w:rPr>
      </w:pPr>
    </w:p>
    <w:p w:rsidR="00F51D53" w:rsidRDefault="00937F3D">
      <w:pPr>
        <w:spacing w:line="156" w:lineRule="exact"/>
        <w:ind w:left="334"/>
        <w:rPr>
          <w:sz w:val="16"/>
        </w:rPr>
      </w:pPr>
      <w:r>
        <w:rPr>
          <w:i/>
          <w:sz w:val="16"/>
        </w:rPr>
        <w:t xml:space="preserve">(подробные сведения о коррупционных правонарушениях, которые </w:t>
      </w:r>
      <w:r>
        <w:rPr>
          <w:sz w:val="16"/>
        </w:rPr>
        <w:t>должен был бы совершить работник по просьбе обратившихся лиц)</w:t>
      </w:r>
    </w:p>
    <w:p w:rsidR="00F51D53" w:rsidRDefault="00F51D53">
      <w:pPr>
        <w:pStyle w:val="a3"/>
        <w:rPr>
          <w:sz w:val="20"/>
        </w:rPr>
      </w:pPr>
    </w:p>
    <w:p w:rsidR="00F51D53" w:rsidRDefault="00937F3D">
      <w:pPr>
        <w:spacing w:before="90"/>
        <w:ind w:left="115"/>
        <w:rPr>
          <w:sz w:val="24"/>
        </w:rPr>
      </w:pPr>
      <w:r>
        <w:rPr>
          <w:sz w:val="24"/>
        </w:rPr>
        <w:t>3)</w:t>
      </w:r>
    </w:p>
    <w:p w:rsidR="00F51D53" w:rsidRDefault="00C45F9D">
      <w:pPr>
        <w:pStyle w:val="a3"/>
        <w:spacing w:line="20" w:lineRule="exact"/>
        <w:ind w:left="605"/>
        <w:rPr>
          <w:sz w:val="2"/>
        </w:rPr>
      </w:pPr>
      <w:r>
        <w:rPr>
          <w:sz w:val="2"/>
        </w:rPr>
      </w:r>
      <w:r>
        <w:rPr>
          <w:sz w:val="2"/>
        </w:rPr>
        <w:pict>
          <v:group id="_x0000_s2068" style="width:456pt;height:.5pt;mso-position-horizontal-relative:char;mso-position-vertical-relative:line" coordsize="9120,10">
            <v:line id="_x0000_s2069" style="position:absolute" from="0,5" to="9120,5" strokeweight=".48pt"/>
            <w10:wrap type="none"/>
            <w10:anchorlock/>
          </v:group>
        </w:pict>
      </w:r>
    </w:p>
    <w:p w:rsidR="00F51D53" w:rsidRDefault="00C45F9D">
      <w:pPr>
        <w:pStyle w:val="a3"/>
        <w:rPr>
          <w:sz w:val="18"/>
        </w:rPr>
      </w:pPr>
      <w:r w:rsidRPr="00C45F9D">
        <w:pict>
          <v:line id="_x0000_s2067" style="position:absolute;z-index:-251645952;mso-wrap-distance-left:0;mso-wrap-distance-right:0;mso-position-horizontal-relative:page" from="81.5pt,12.55pt" to="537.5pt,12.55pt" strokeweight=".48pt">
            <w10:wrap type="topAndBottom" anchorx="page"/>
          </v:line>
        </w:pict>
      </w:r>
      <w:r w:rsidRPr="00C45F9D">
        <w:pict>
          <v:line id="_x0000_s2066" style="position:absolute;z-index:-251644928;mso-wrap-distance-left:0;mso-wrap-distance-right:0;mso-position-horizontal-relative:page" from="81.5pt,26.35pt" to="537.5pt,26.35pt" strokeweight=".48pt">
            <w10:wrap type="topAndBottom" anchorx="page"/>
          </v:line>
        </w:pict>
      </w:r>
      <w:r w:rsidRPr="00C45F9D">
        <w:pict>
          <v:line id="_x0000_s2065" style="position:absolute;z-index:-251643904;mso-wrap-distance-left:0;mso-wrap-distance-right:0;mso-position-horizontal-relative:page" from="81.5pt,40.15pt" to="465.5pt,40.15pt" strokeweight=".48pt">
            <w10:wrap type="topAndBottom" anchorx="page"/>
          </v:line>
        </w:pict>
      </w:r>
    </w:p>
    <w:p w:rsidR="00F51D53" w:rsidRDefault="00F51D53">
      <w:pPr>
        <w:pStyle w:val="a3"/>
        <w:spacing w:before="2"/>
        <w:rPr>
          <w:sz w:val="17"/>
        </w:rPr>
      </w:pPr>
    </w:p>
    <w:p w:rsidR="00F51D53" w:rsidRDefault="00F51D53">
      <w:pPr>
        <w:pStyle w:val="a3"/>
        <w:spacing w:before="2"/>
        <w:rPr>
          <w:sz w:val="17"/>
        </w:rPr>
      </w:pPr>
    </w:p>
    <w:p w:rsidR="00F51D53" w:rsidRDefault="00937F3D">
      <w:pPr>
        <w:spacing w:line="156" w:lineRule="exact"/>
        <w:ind w:left="1128" w:right="1409"/>
        <w:jc w:val="center"/>
        <w:rPr>
          <w:sz w:val="16"/>
        </w:rPr>
      </w:pPr>
      <w:r>
        <w:rPr>
          <w:i/>
          <w:sz w:val="16"/>
        </w:rPr>
        <w:t xml:space="preserve">(все известные сведения о физическом (юридическом) лице, </w:t>
      </w:r>
      <w:r>
        <w:rPr>
          <w:sz w:val="16"/>
        </w:rPr>
        <w:t>склоняющем к коррупционному правонарушению)</w:t>
      </w:r>
    </w:p>
    <w:p w:rsidR="00F51D53" w:rsidRDefault="00937F3D">
      <w:pPr>
        <w:spacing w:before="90"/>
        <w:ind w:left="8904"/>
        <w:rPr>
          <w:sz w:val="24"/>
        </w:rPr>
      </w:pPr>
      <w:r>
        <w:rPr>
          <w:sz w:val="24"/>
        </w:rPr>
        <w:t>;</w:t>
      </w:r>
    </w:p>
    <w:p w:rsidR="00F51D53" w:rsidRDefault="00937F3D">
      <w:pPr>
        <w:ind w:left="115"/>
        <w:rPr>
          <w:sz w:val="24"/>
        </w:rPr>
      </w:pPr>
      <w:r>
        <w:rPr>
          <w:sz w:val="24"/>
        </w:rPr>
        <w:t>4)</w:t>
      </w:r>
    </w:p>
    <w:p w:rsidR="00F51D53" w:rsidRDefault="00C45F9D">
      <w:pPr>
        <w:pStyle w:val="a3"/>
        <w:spacing w:line="20" w:lineRule="exact"/>
        <w:ind w:left="605"/>
        <w:rPr>
          <w:sz w:val="2"/>
        </w:rPr>
      </w:pPr>
      <w:r>
        <w:rPr>
          <w:sz w:val="2"/>
        </w:rPr>
      </w:r>
      <w:r>
        <w:rPr>
          <w:sz w:val="2"/>
        </w:rPr>
        <w:pict>
          <v:group id="_x0000_s2063" style="width:456pt;height:.5pt;mso-position-horizontal-relative:char;mso-position-vertical-relative:line" coordsize="9120,10">
            <v:line id="_x0000_s2064" style="position:absolute" from="0,5" to="9120,5" strokeweight=".48pt"/>
            <w10:wrap type="none"/>
            <w10:anchorlock/>
          </v:group>
        </w:pict>
      </w:r>
    </w:p>
    <w:p w:rsidR="00F51D53" w:rsidRDefault="00C45F9D">
      <w:pPr>
        <w:pStyle w:val="a3"/>
        <w:rPr>
          <w:sz w:val="18"/>
        </w:rPr>
      </w:pPr>
      <w:r w:rsidRPr="00C45F9D">
        <w:pict>
          <v:line id="_x0000_s2062" style="position:absolute;z-index:-251641856;mso-wrap-distance-left:0;mso-wrap-distance-right:0;mso-position-horizontal-relative:page" from="81.5pt,12.6pt" to="537.5pt,12.6pt" strokeweight=".48pt">
            <w10:wrap type="topAndBottom" anchorx="page"/>
          </v:line>
        </w:pict>
      </w:r>
      <w:r w:rsidRPr="00C45F9D">
        <w:pict>
          <v:line id="_x0000_s2061" style="position:absolute;z-index:-251640832;mso-wrap-distance-left:0;mso-wrap-distance-right:0;mso-position-horizontal-relative:page" from="81.5pt,26.4pt" to="537.5pt,26.4pt" strokeweight=".48pt">
            <w10:wrap type="topAndBottom" anchorx="page"/>
          </v:line>
        </w:pict>
      </w:r>
      <w:r w:rsidRPr="00C45F9D">
        <w:pict>
          <v:line id="_x0000_s2060" style="position:absolute;z-index:-251639808;mso-wrap-distance-left:0;mso-wrap-distance-right:0;mso-position-horizontal-relative:page" from="81.5pt,40.2pt" to="465.5pt,40.2pt" strokeweight=".48pt">
            <w10:wrap type="topAndBottom" anchorx="page"/>
          </v:line>
        </w:pict>
      </w:r>
    </w:p>
    <w:p w:rsidR="00F51D53" w:rsidRDefault="00F51D53">
      <w:pPr>
        <w:pStyle w:val="a3"/>
        <w:spacing w:before="2"/>
        <w:rPr>
          <w:sz w:val="17"/>
        </w:rPr>
      </w:pPr>
    </w:p>
    <w:p w:rsidR="00F51D53" w:rsidRDefault="00F51D53">
      <w:pPr>
        <w:pStyle w:val="a3"/>
        <w:spacing w:before="2"/>
        <w:rPr>
          <w:sz w:val="17"/>
        </w:rPr>
      </w:pPr>
    </w:p>
    <w:p w:rsidR="00F51D53" w:rsidRDefault="00937F3D">
      <w:pPr>
        <w:spacing w:line="156" w:lineRule="exact"/>
        <w:ind w:left="310"/>
        <w:rPr>
          <w:sz w:val="16"/>
        </w:rPr>
      </w:pPr>
      <w:r>
        <w:rPr>
          <w:i/>
          <w:sz w:val="16"/>
        </w:rPr>
        <w:t xml:space="preserve">(способ и обстоятельства склонения к коррупционному правонарушению, </w:t>
      </w:r>
      <w:r>
        <w:rPr>
          <w:sz w:val="16"/>
        </w:rPr>
        <w:t>а также информация об отказе (согласии) работника принять</w:t>
      </w:r>
    </w:p>
    <w:p w:rsidR="00F51D53" w:rsidRDefault="00937F3D">
      <w:pPr>
        <w:spacing w:before="93"/>
        <w:ind w:left="1127" w:right="1409"/>
        <w:jc w:val="center"/>
        <w:rPr>
          <w:sz w:val="16"/>
        </w:rPr>
      </w:pPr>
      <w:r>
        <w:rPr>
          <w:sz w:val="16"/>
        </w:rPr>
        <w:t>предложение лица о совершении коррупционного правонарушения)</w:t>
      </w:r>
    </w:p>
    <w:p w:rsidR="00F51D53" w:rsidRDefault="00F51D53">
      <w:pPr>
        <w:pStyle w:val="a3"/>
        <w:rPr>
          <w:sz w:val="20"/>
        </w:rPr>
      </w:pPr>
    </w:p>
    <w:p w:rsidR="00F51D53" w:rsidRDefault="00F51D53">
      <w:pPr>
        <w:pStyle w:val="a3"/>
        <w:spacing w:before="9"/>
        <w:rPr>
          <w:sz w:val="20"/>
        </w:rPr>
      </w:pPr>
    </w:p>
    <w:p w:rsidR="00F51D53" w:rsidRDefault="00937F3D">
      <w:pPr>
        <w:tabs>
          <w:tab w:val="left" w:pos="3025"/>
          <w:tab w:val="left" w:pos="6111"/>
        </w:tabs>
        <w:spacing w:before="91"/>
        <w:ind w:left="115"/>
      </w:pPr>
      <w:r>
        <w:rPr>
          <w:u w:val="single"/>
        </w:rPr>
        <w:t xml:space="preserve"> </w:t>
      </w:r>
      <w:r>
        <w:rPr>
          <w:u w:val="single"/>
        </w:rPr>
        <w:tab/>
      </w:r>
      <w:r>
        <w:t>«</w:t>
      </w:r>
      <w:r>
        <w:rPr>
          <w:u w:val="single"/>
        </w:rPr>
        <w:t xml:space="preserve"> </w:t>
      </w:r>
      <w:r>
        <w:rPr>
          <w:u w:val="single"/>
        </w:rPr>
        <w:tab/>
      </w:r>
      <w:r>
        <w:t>»</w:t>
      </w:r>
    </w:p>
    <w:p w:rsidR="00F51D53" w:rsidRDefault="00937F3D">
      <w:pPr>
        <w:spacing w:before="1"/>
        <w:ind w:left="2038"/>
      </w:pPr>
      <w:r>
        <w:t>(подпись, Ф.И.О.)</w:t>
      </w:r>
    </w:p>
    <w:p w:rsidR="00F51D53" w:rsidRDefault="00F51D53">
      <w:pPr>
        <w:pStyle w:val="a3"/>
        <w:rPr>
          <w:sz w:val="20"/>
        </w:rPr>
      </w:pPr>
    </w:p>
    <w:p w:rsidR="00F51D53" w:rsidRDefault="00C45F9D">
      <w:pPr>
        <w:pStyle w:val="a3"/>
        <w:spacing w:before="9"/>
        <w:rPr>
          <w:sz w:val="19"/>
        </w:rPr>
      </w:pPr>
      <w:r w:rsidRPr="00C45F9D">
        <w:pict>
          <v:line id="_x0000_s2059" style="position:absolute;z-index:-251637760;mso-wrap-distance-left:0;mso-wrap-distance-right:0;mso-position-horizontal-relative:page" from="56.8pt,13.6pt" to="172.3pt,13.6pt" strokeweight=".44pt">
            <w10:wrap type="topAndBottom" anchorx="page"/>
          </v:line>
        </w:pict>
      </w:r>
    </w:p>
    <w:p w:rsidR="00F51D53" w:rsidRDefault="00937F3D">
      <w:pPr>
        <w:spacing w:line="222" w:lineRule="exact"/>
        <w:ind w:left="994"/>
      </w:pPr>
      <w:r>
        <w:t>(дата)</w:t>
      </w:r>
    </w:p>
    <w:p w:rsidR="00F51D53" w:rsidRDefault="00F51D53">
      <w:pPr>
        <w:pStyle w:val="a3"/>
        <w:rPr>
          <w:sz w:val="20"/>
        </w:rPr>
      </w:pPr>
    </w:p>
    <w:p w:rsidR="00F51D53" w:rsidRDefault="00F51D53">
      <w:pPr>
        <w:pStyle w:val="a3"/>
        <w:rPr>
          <w:sz w:val="20"/>
        </w:rPr>
      </w:pPr>
    </w:p>
    <w:p w:rsidR="00F51D53" w:rsidRDefault="00F51D53">
      <w:pPr>
        <w:pStyle w:val="a3"/>
        <w:spacing w:before="7"/>
        <w:rPr>
          <w:sz w:val="17"/>
        </w:rPr>
      </w:pPr>
    </w:p>
    <w:p w:rsidR="00F51D53" w:rsidRDefault="00937F3D">
      <w:pPr>
        <w:tabs>
          <w:tab w:val="left" w:pos="4237"/>
          <w:tab w:val="left" w:pos="5807"/>
          <w:tab w:val="left" w:pos="8133"/>
          <w:tab w:val="left" w:pos="9405"/>
        </w:tabs>
        <w:spacing w:before="90" w:after="14"/>
        <w:ind w:left="220"/>
        <w:rPr>
          <w:sz w:val="24"/>
        </w:rPr>
      </w:pPr>
      <w:r>
        <w:rPr>
          <w:sz w:val="24"/>
        </w:rPr>
        <w:t>Регистрация: N</w:t>
      </w:r>
      <w:r>
        <w:rPr>
          <w:sz w:val="24"/>
        </w:rPr>
        <w:tab/>
        <w:t>от</w:t>
      </w:r>
      <w:r>
        <w:rPr>
          <w:spacing w:val="-1"/>
          <w:sz w:val="24"/>
        </w:rPr>
        <w:t xml:space="preserve"> </w:t>
      </w:r>
      <w:r>
        <w:rPr>
          <w:sz w:val="24"/>
        </w:rPr>
        <w:t>"</w:t>
      </w:r>
      <w:r>
        <w:rPr>
          <w:sz w:val="24"/>
        </w:rPr>
        <w:tab/>
        <w:t>"</w:t>
      </w:r>
      <w:r>
        <w:rPr>
          <w:sz w:val="24"/>
        </w:rPr>
        <w:tab/>
        <w:t>20</w:t>
      </w:r>
      <w:r>
        <w:rPr>
          <w:sz w:val="24"/>
        </w:rPr>
        <w:tab/>
        <w:t>г.</w:t>
      </w:r>
    </w:p>
    <w:p w:rsidR="00F51D53" w:rsidRDefault="00C45F9D">
      <w:pPr>
        <w:tabs>
          <w:tab w:val="left" w:pos="5000"/>
          <w:tab w:val="left" w:pos="6116"/>
          <w:tab w:val="left" w:pos="8598"/>
        </w:tabs>
        <w:spacing w:line="20" w:lineRule="exact"/>
        <w:ind w:left="2068"/>
        <w:rPr>
          <w:sz w:val="2"/>
        </w:rPr>
      </w:pPr>
      <w:r>
        <w:rPr>
          <w:sz w:val="2"/>
        </w:rPr>
      </w:r>
      <w:r>
        <w:rPr>
          <w:sz w:val="2"/>
        </w:rPr>
        <w:pict>
          <v:group id="_x0000_s2057" style="width:102.6pt;height:.75pt;mso-position-horizontal-relative:char;mso-position-vertical-relative:line" coordsize="2052,15">
            <v:line id="_x0000_s2058" style="position:absolute" from="0,8" to="2052,8"/>
            <w10:wrap type="none"/>
            <w10:anchorlock/>
          </v:group>
        </w:pict>
      </w:r>
      <w:r w:rsidR="00937F3D">
        <w:rPr>
          <w:sz w:val="2"/>
        </w:rPr>
        <w:tab/>
      </w:r>
      <w:r>
        <w:rPr>
          <w:sz w:val="2"/>
        </w:rPr>
      </w:r>
      <w:r>
        <w:rPr>
          <w:sz w:val="2"/>
        </w:rPr>
        <w:pict>
          <v:group id="_x0000_s2055" style="width:34.5pt;height:.75pt;mso-position-horizontal-relative:char;mso-position-vertical-relative:line" coordsize="690,15">
            <v:line id="_x0000_s2056" style="position:absolute" from="0,8" to="690,8"/>
            <w10:wrap type="none"/>
            <w10:anchorlock/>
          </v:group>
        </w:pict>
      </w:r>
      <w:r w:rsidR="00937F3D">
        <w:rPr>
          <w:sz w:val="2"/>
        </w:rPr>
        <w:tab/>
      </w:r>
      <w:r>
        <w:rPr>
          <w:sz w:val="2"/>
        </w:rPr>
      </w:r>
      <w:r>
        <w:rPr>
          <w:sz w:val="2"/>
        </w:rPr>
        <w:pict>
          <v:group id="_x0000_s2053" style="width:95pt;height:.75pt;mso-position-horizontal-relative:char;mso-position-vertical-relative:line" coordsize="1900,15">
            <v:line id="_x0000_s2054" style="position:absolute" from="0,8" to="1900,8"/>
            <w10:wrap type="none"/>
            <w10:anchorlock/>
          </v:group>
        </w:pict>
      </w:r>
      <w:r w:rsidR="00937F3D">
        <w:rPr>
          <w:sz w:val="2"/>
        </w:rPr>
        <w:tab/>
      </w:r>
      <w:r>
        <w:rPr>
          <w:sz w:val="2"/>
        </w:rPr>
      </w:r>
      <w:r>
        <w:rPr>
          <w:sz w:val="2"/>
        </w:rPr>
        <w:pict>
          <v:group id="_x0000_s2051" style="width:34.5pt;height:.75pt;mso-position-horizontal-relative:char;mso-position-vertical-relative:line" coordsize="690,15">
            <v:line id="_x0000_s2052" style="position:absolute" from="0,8" to="690,8"/>
            <w10:wrap type="none"/>
            <w10:anchorlock/>
          </v:group>
        </w:pict>
      </w:r>
    </w:p>
    <w:p w:rsidR="00F51D53" w:rsidRDefault="00F51D53">
      <w:pPr>
        <w:spacing w:line="20" w:lineRule="exact"/>
        <w:rPr>
          <w:sz w:val="2"/>
        </w:rPr>
        <w:sectPr w:rsidR="00F51D53">
          <w:headerReference w:type="default" r:id="rId10"/>
          <w:pgSz w:w="11910" w:h="16840"/>
          <w:pgMar w:top="980" w:right="700" w:bottom="280" w:left="1020" w:header="730" w:footer="0" w:gutter="0"/>
          <w:cols w:space="720"/>
        </w:sectPr>
      </w:pPr>
    </w:p>
    <w:p w:rsidR="00F51D53" w:rsidRDefault="00937F3D" w:rsidP="00D30D9D">
      <w:pPr>
        <w:spacing w:before="68" w:line="252" w:lineRule="exact"/>
        <w:ind w:left="10632"/>
      </w:pPr>
      <w:r>
        <w:lastRenderedPageBreak/>
        <w:t>Приложение № 2</w:t>
      </w:r>
    </w:p>
    <w:p w:rsidR="00F51D53" w:rsidRDefault="00937F3D" w:rsidP="00D30D9D">
      <w:pPr>
        <w:spacing w:line="252" w:lineRule="exact"/>
        <w:ind w:left="10632"/>
      </w:pPr>
      <w:r>
        <w:t>к Положению о порядке уведомления</w:t>
      </w:r>
    </w:p>
    <w:p w:rsidR="00F51D53" w:rsidRDefault="00937F3D" w:rsidP="00D30D9D">
      <w:pPr>
        <w:spacing w:before="1"/>
        <w:ind w:left="10632" w:right="696"/>
      </w:pPr>
      <w:r>
        <w:t xml:space="preserve">работодателя о фактах обращения в целях склонения работника к совершению коррупционных </w:t>
      </w:r>
      <w:r w:rsidR="00D30D9D">
        <w:t xml:space="preserve"> п</w:t>
      </w:r>
      <w:r>
        <w:t>равонарушений</w:t>
      </w:r>
    </w:p>
    <w:p w:rsidR="00F51D53" w:rsidRDefault="00F51D53">
      <w:pPr>
        <w:pStyle w:val="a3"/>
        <w:spacing w:before="11"/>
        <w:rPr>
          <w:sz w:val="21"/>
        </w:rPr>
      </w:pPr>
    </w:p>
    <w:p w:rsidR="00D30D9D" w:rsidRDefault="00D30D9D">
      <w:pPr>
        <w:ind w:left="1098" w:right="1554"/>
        <w:jc w:val="center"/>
        <w:rPr>
          <w:bCs/>
          <w:sz w:val="24"/>
          <w:szCs w:val="24"/>
        </w:rPr>
      </w:pPr>
      <w:r w:rsidRPr="00F323BE">
        <w:rPr>
          <w:bCs/>
          <w:sz w:val="24"/>
          <w:szCs w:val="24"/>
        </w:rPr>
        <w:t>Государственное бюджетное учреждение</w:t>
      </w:r>
      <w:r>
        <w:rPr>
          <w:bCs/>
          <w:sz w:val="24"/>
          <w:szCs w:val="24"/>
        </w:rPr>
        <w:t xml:space="preserve"> </w:t>
      </w:r>
      <w:r w:rsidRPr="00F323BE">
        <w:rPr>
          <w:bCs/>
          <w:sz w:val="24"/>
          <w:szCs w:val="24"/>
        </w:rPr>
        <w:t xml:space="preserve">«Кашаровский детский дом – интернат для детей с серьезными нарушениями </w:t>
      </w:r>
    </w:p>
    <w:p w:rsidR="00F51D53" w:rsidRDefault="00D30D9D">
      <w:pPr>
        <w:ind w:left="1098" w:right="1554"/>
        <w:jc w:val="center"/>
        <w:rPr>
          <w:b/>
          <w:sz w:val="24"/>
        </w:rPr>
      </w:pPr>
      <w:r w:rsidRPr="00F323BE">
        <w:rPr>
          <w:bCs/>
          <w:sz w:val="24"/>
          <w:szCs w:val="24"/>
        </w:rPr>
        <w:t>в интеллектуальном развитии»</w:t>
      </w:r>
      <w:r>
        <w:rPr>
          <w:sz w:val="24"/>
        </w:rPr>
        <w:t xml:space="preserve"> </w:t>
      </w:r>
    </w:p>
    <w:p w:rsidR="00F51D53" w:rsidRDefault="00F51D53">
      <w:pPr>
        <w:pStyle w:val="a3"/>
        <w:rPr>
          <w:b/>
          <w:sz w:val="26"/>
        </w:rPr>
      </w:pPr>
    </w:p>
    <w:p w:rsidR="00F51D53" w:rsidRDefault="00F51D53">
      <w:pPr>
        <w:pStyle w:val="a3"/>
        <w:spacing w:before="4"/>
        <w:rPr>
          <w:b/>
          <w:sz w:val="37"/>
        </w:rPr>
      </w:pPr>
    </w:p>
    <w:p w:rsidR="00F51D53" w:rsidRDefault="00937F3D">
      <w:pPr>
        <w:pStyle w:val="Heading1"/>
        <w:ind w:left="1097" w:right="1554" w:firstLine="0"/>
        <w:jc w:val="center"/>
      </w:pPr>
      <w:r>
        <w:t>Журнал регистрации уведомлений</w:t>
      </w:r>
    </w:p>
    <w:p w:rsidR="00F51D53" w:rsidRDefault="00C45F9D">
      <w:pPr>
        <w:ind w:left="4521" w:right="4978"/>
        <w:jc w:val="center"/>
        <w:rPr>
          <w:b/>
          <w:sz w:val="28"/>
        </w:rPr>
      </w:pPr>
      <w:r w:rsidRPr="00C45F9D">
        <w:pict>
          <v:line id="_x0000_s2050" style="position:absolute;left:0;text-align:left;z-index:251683840;mso-position-horizontal-relative:page" from="509.5pt,125.55pt" to="567.9pt,125.55pt">
            <w10:wrap anchorx="page"/>
          </v:line>
        </w:pict>
      </w:r>
      <w:r w:rsidR="00937F3D">
        <w:rPr>
          <w:b/>
          <w:sz w:val="28"/>
        </w:rPr>
        <w:t>о фактах обращения в целях склонения работников к совершению коррупционных правонарушений</w:t>
      </w:r>
    </w:p>
    <w:p w:rsidR="00F51D53" w:rsidRDefault="00F51D53">
      <w:pPr>
        <w:pStyle w:val="a3"/>
        <w:rPr>
          <w:b/>
          <w:sz w:val="20"/>
        </w:rPr>
      </w:pPr>
    </w:p>
    <w:p w:rsidR="00F51D53" w:rsidRDefault="00F51D53">
      <w:pPr>
        <w:pStyle w:val="a3"/>
        <w:spacing w:before="2"/>
        <w:rPr>
          <w:b/>
          <w:sz w:val="12"/>
        </w:rPr>
      </w:pPr>
    </w:p>
    <w:tbl>
      <w:tblPr>
        <w:tblStyle w:val="TableNormal"/>
        <w:tblW w:w="0" w:type="auto"/>
        <w:tblInd w:w="8935" w:type="dxa"/>
        <w:tblLayout w:type="fixed"/>
        <w:tblLook w:val="01E0"/>
      </w:tblPr>
      <w:tblGrid>
        <w:gridCol w:w="1192"/>
        <w:gridCol w:w="2012"/>
        <w:gridCol w:w="1324"/>
        <w:gridCol w:w="584"/>
        <w:gridCol w:w="768"/>
        <w:gridCol w:w="318"/>
      </w:tblGrid>
      <w:tr w:rsidR="00F51D53">
        <w:trPr>
          <w:trHeight w:val="282"/>
        </w:trPr>
        <w:tc>
          <w:tcPr>
            <w:tcW w:w="1192" w:type="dxa"/>
          </w:tcPr>
          <w:p w:rsidR="00F51D53" w:rsidRDefault="00937F3D">
            <w:pPr>
              <w:pStyle w:val="TableParagraph"/>
              <w:spacing w:line="262" w:lineRule="exact"/>
              <w:ind w:left="50"/>
              <w:rPr>
                <w:sz w:val="24"/>
              </w:rPr>
            </w:pPr>
            <w:r>
              <w:rPr>
                <w:sz w:val="24"/>
              </w:rPr>
              <w:t>Начат:</w:t>
            </w:r>
          </w:p>
        </w:tc>
        <w:tc>
          <w:tcPr>
            <w:tcW w:w="2012" w:type="dxa"/>
            <w:tcBorders>
              <w:bottom w:val="single" w:sz="6" w:space="0" w:color="000000"/>
            </w:tcBorders>
          </w:tcPr>
          <w:p w:rsidR="00F51D53" w:rsidRDefault="00937F3D">
            <w:pPr>
              <w:pStyle w:val="TableParagraph"/>
              <w:tabs>
                <w:tab w:val="left" w:pos="1353"/>
              </w:tabs>
              <w:spacing w:line="262" w:lineRule="exact"/>
              <w:ind w:right="374"/>
              <w:jc w:val="right"/>
              <w:rPr>
                <w:sz w:val="24"/>
              </w:rPr>
            </w:pPr>
            <w:r>
              <w:rPr>
                <w:sz w:val="24"/>
              </w:rPr>
              <w:t>"</w:t>
            </w:r>
            <w:r>
              <w:rPr>
                <w:sz w:val="24"/>
              </w:rPr>
              <w:tab/>
              <w:t>"</w:t>
            </w:r>
          </w:p>
        </w:tc>
        <w:tc>
          <w:tcPr>
            <w:tcW w:w="1324" w:type="dxa"/>
            <w:tcBorders>
              <w:bottom w:val="single" w:sz="6" w:space="0" w:color="000000"/>
            </w:tcBorders>
          </w:tcPr>
          <w:p w:rsidR="00F51D53" w:rsidRDefault="00F51D53">
            <w:pPr>
              <w:pStyle w:val="TableParagraph"/>
              <w:rPr>
                <w:sz w:val="20"/>
              </w:rPr>
            </w:pPr>
          </w:p>
        </w:tc>
        <w:tc>
          <w:tcPr>
            <w:tcW w:w="584" w:type="dxa"/>
          </w:tcPr>
          <w:p w:rsidR="00F51D53" w:rsidRDefault="00937F3D">
            <w:pPr>
              <w:pStyle w:val="TableParagraph"/>
              <w:spacing w:line="262" w:lineRule="exact"/>
              <w:ind w:left="109"/>
              <w:rPr>
                <w:sz w:val="24"/>
              </w:rPr>
            </w:pPr>
            <w:r>
              <w:rPr>
                <w:sz w:val="24"/>
              </w:rPr>
              <w:t>20</w:t>
            </w:r>
          </w:p>
        </w:tc>
        <w:tc>
          <w:tcPr>
            <w:tcW w:w="768" w:type="dxa"/>
            <w:tcBorders>
              <w:bottom w:val="single" w:sz="6" w:space="0" w:color="000000"/>
            </w:tcBorders>
          </w:tcPr>
          <w:p w:rsidR="00F51D53" w:rsidRDefault="00F51D53">
            <w:pPr>
              <w:pStyle w:val="TableParagraph"/>
              <w:rPr>
                <w:sz w:val="20"/>
              </w:rPr>
            </w:pPr>
          </w:p>
        </w:tc>
        <w:tc>
          <w:tcPr>
            <w:tcW w:w="318" w:type="dxa"/>
          </w:tcPr>
          <w:p w:rsidR="00F51D53" w:rsidRDefault="00937F3D">
            <w:pPr>
              <w:pStyle w:val="TableParagraph"/>
              <w:spacing w:line="262" w:lineRule="exact"/>
              <w:ind w:right="48"/>
              <w:jc w:val="right"/>
              <w:rPr>
                <w:sz w:val="24"/>
              </w:rPr>
            </w:pPr>
            <w:r>
              <w:rPr>
                <w:sz w:val="24"/>
              </w:rPr>
              <w:t>г.</w:t>
            </w:r>
          </w:p>
        </w:tc>
      </w:tr>
      <w:tr w:rsidR="00F51D53">
        <w:trPr>
          <w:trHeight w:val="588"/>
        </w:trPr>
        <w:tc>
          <w:tcPr>
            <w:tcW w:w="1192" w:type="dxa"/>
          </w:tcPr>
          <w:p w:rsidR="00F51D53" w:rsidRDefault="00F51D53">
            <w:pPr>
              <w:pStyle w:val="TableParagraph"/>
              <w:spacing w:before="8"/>
              <w:rPr>
                <w:b/>
                <w:sz w:val="25"/>
              </w:rPr>
            </w:pPr>
          </w:p>
          <w:p w:rsidR="00F51D53" w:rsidRDefault="00937F3D">
            <w:pPr>
              <w:pStyle w:val="TableParagraph"/>
              <w:spacing w:before="1" w:line="273" w:lineRule="exact"/>
              <w:ind w:left="50"/>
              <w:rPr>
                <w:sz w:val="24"/>
              </w:rPr>
            </w:pPr>
            <w:r>
              <w:rPr>
                <w:sz w:val="24"/>
              </w:rPr>
              <w:t>Окончен:</w:t>
            </w:r>
          </w:p>
        </w:tc>
        <w:tc>
          <w:tcPr>
            <w:tcW w:w="2012" w:type="dxa"/>
            <w:tcBorders>
              <w:top w:val="single" w:sz="6" w:space="0" w:color="000000"/>
              <w:bottom w:val="single" w:sz="6" w:space="0" w:color="000000"/>
            </w:tcBorders>
          </w:tcPr>
          <w:p w:rsidR="00F51D53" w:rsidRDefault="00F51D53">
            <w:pPr>
              <w:pStyle w:val="TableParagraph"/>
              <w:spacing w:before="8"/>
              <w:rPr>
                <w:b/>
                <w:sz w:val="25"/>
              </w:rPr>
            </w:pPr>
          </w:p>
          <w:p w:rsidR="00F51D53" w:rsidRDefault="00937F3D">
            <w:pPr>
              <w:pStyle w:val="TableParagraph"/>
              <w:tabs>
                <w:tab w:val="left" w:pos="1353"/>
              </w:tabs>
              <w:spacing w:before="1" w:line="273" w:lineRule="exact"/>
              <w:ind w:right="374"/>
              <w:jc w:val="right"/>
              <w:rPr>
                <w:sz w:val="24"/>
              </w:rPr>
            </w:pPr>
            <w:r>
              <w:rPr>
                <w:sz w:val="24"/>
              </w:rPr>
              <w:t>"</w:t>
            </w:r>
            <w:r>
              <w:rPr>
                <w:sz w:val="24"/>
              </w:rPr>
              <w:tab/>
              <w:t>"</w:t>
            </w:r>
          </w:p>
        </w:tc>
        <w:tc>
          <w:tcPr>
            <w:tcW w:w="1324" w:type="dxa"/>
            <w:tcBorders>
              <w:top w:val="single" w:sz="6" w:space="0" w:color="000000"/>
              <w:bottom w:val="single" w:sz="6" w:space="0" w:color="000000"/>
            </w:tcBorders>
          </w:tcPr>
          <w:p w:rsidR="00F51D53" w:rsidRDefault="00F51D53">
            <w:pPr>
              <w:pStyle w:val="TableParagraph"/>
              <w:rPr>
                <w:sz w:val="24"/>
              </w:rPr>
            </w:pPr>
          </w:p>
        </w:tc>
        <w:tc>
          <w:tcPr>
            <w:tcW w:w="584" w:type="dxa"/>
          </w:tcPr>
          <w:p w:rsidR="00F51D53" w:rsidRDefault="00F51D53">
            <w:pPr>
              <w:pStyle w:val="TableParagraph"/>
              <w:spacing w:before="8"/>
              <w:rPr>
                <w:b/>
                <w:sz w:val="25"/>
              </w:rPr>
            </w:pPr>
          </w:p>
          <w:p w:rsidR="00F51D53" w:rsidRDefault="00937F3D">
            <w:pPr>
              <w:pStyle w:val="TableParagraph"/>
              <w:spacing w:before="1" w:line="273" w:lineRule="exact"/>
              <w:ind w:left="109"/>
              <w:rPr>
                <w:sz w:val="24"/>
              </w:rPr>
            </w:pPr>
            <w:r>
              <w:rPr>
                <w:sz w:val="24"/>
              </w:rPr>
              <w:t>20</w:t>
            </w:r>
          </w:p>
        </w:tc>
        <w:tc>
          <w:tcPr>
            <w:tcW w:w="768" w:type="dxa"/>
            <w:tcBorders>
              <w:top w:val="single" w:sz="6" w:space="0" w:color="000000"/>
              <w:bottom w:val="single" w:sz="6" w:space="0" w:color="000000"/>
            </w:tcBorders>
          </w:tcPr>
          <w:p w:rsidR="00F51D53" w:rsidRDefault="00F51D53">
            <w:pPr>
              <w:pStyle w:val="TableParagraph"/>
              <w:rPr>
                <w:sz w:val="24"/>
              </w:rPr>
            </w:pPr>
          </w:p>
        </w:tc>
        <w:tc>
          <w:tcPr>
            <w:tcW w:w="318" w:type="dxa"/>
          </w:tcPr>
          <w:p w:rsidR="00F51D53" w:rsidRDefault="00F51D53">
            <w:pPr>
              <w:pStyle w:val="TableParagraph"/>
              <w:spacing w:before="8"/>
              <w:rPr>
                <w:b/>
                <w:sz w:val="25"/>
              </w:rPr>
            </w:pPr>
          </w:p>
          <w:p w:rsidR="00F51D53" w:rsidRDefault="00937F3D">
            <w:pPr>
              <w:pStyle w:val="TableParagraph"/>
              <w:spacing w:before="1" w:line="273" w:lineRule="exact"/>
              <w:ind w:right="48"/>
              <w:jc w:val="right"/>
              <w:rPr>
                <w:sz w:val="24"/>
              </w:rPr>
            </w:pPr>
            <w:r>
              <w:rPr>
                <w:sz w:val="24"/>
              </w:rPr>
              <w:t>г.</w:t>
            </w:r>
          </w:p>
        </w:tc>
      </w:tr>
      <w:tr w:rsidR="00F51D53">
        <w:trPr>
          <w:trHeight w:val="603"/>
        </w:trPr>
        <w:tc>
          <w:tcPr>
            <w:tcW w:w="1192" w:type="dxa"/>
          </w:tcPr>
          <w:p w:rsidR="00F51D53" w:rsidRDefault="00F51D53">
            <w:pPr>
              <w:pStyle w:val="TableParagraph"/>
              <w:spacing w:before="8"/>
              <w:rPr>
                <w:b/>
                <w:sz w:val="25"/>
              </w:rPr>
            </w:pPr>
          </w:p>
          <w:p w:rsidR="00F51D53" w:rsidRDefault="00937F3D">
            <w:pPr>
              <w:pStyle w:val="TableParagraph"/>
              <w:spacing w:before="1"/>
              <w:ind w:left="50"/>
              <w:rPr>
                <w:sz w:val="24"/>
              </w:rPr>
            </w:pPr>
            <w:r>
              <w:rPr>
                <w:sz w:val="24"/>
              </w:rPr>
              <w:t>На "</w:t>
            </w:r>
          </w:p>
        </w:tc>
        <w:tc>
          <w:tcPr>
            <w:tcW w:w="2012" w:type="dxa"/>
            <w:tcBorders>
              <w:top w:val="single" w:sz="6" w:space="0" w:color="000000"/>
            </w:tcBorders>
          </w:tcPr>
          <w:p w:rsidR="00F51D53" w:rsidRDefault="00F51D53">
            <w:pPr>
              <w:pStyle w:val="TableParagraph"/>
              <w:spacing w:before="8"/>
              <w:rPr>
                <w:b/>
                <w:sz w:val="25"/>
              </w:rPr>
            </w:pPr>
          </w:p>
          <w:p w:rsidR="00F51D53" w:rsidRDefault="00937F3D">
            <w:pPr>
              <w:pStyle w:val="TableParagraph"/>
              <w:spacing w:before="1"/>
              <w:ind w:right="400"/>
              <w:jc w:val="right"/>
              <w:rPr>
                <w:sz w:val="24"/>
              </w:rPr>
            </w:pPr>
            <w:r>
              <w:rPr>
                <w:sz w:val="24"/>
              </w:rPr>
              <w:t>" листах</w:t>
            </w:r>
          </w:p>
        </w:tc>
        <w:tc>
          <w:tcPr>
            <w:tcW w:w="1324" w:type="dxa"/>
            <w:tcBorders>
              <w:top w:val="single" w:sz="6" w:space="0" w:color="000000"/>
            </w:tcBorders>
          </w:tcPr>
          <w:p w:rsidR="00F51D53" w:rsidRDefault="00F51D53">
            <w:pPr>
              <w:pStyle w:val="TableParagraph"/>
              <w:rPr>
                <w:sz w:val="24"/>
              </w:rPr>
            </w:pPr>
          </w:p>
        </w:tc>
        <w:tc>
          <w:tcPr>
            <w:tcW w:w="584" w:type="dxa"/>
          </w:tcPr>
          <w:p w:rsidR="00F51D53" w:rsidRDefault="00F51D53">
            <w:pPr>
              <w:pStyle w:val="TableParagraph"/>
              <w:rPr>
                <w:sz w:val="24"/>
              </w:rPr>
            </w:pPr>
          </w:p>
        </w:tc>
        <w:tc>
          <w:tcPr>
            <w:tcW w:w="768" w:type="dxa"/>
            <w:tcBorders>
              <w:top w:val="single" w:sz="6" w:space="0" w:color="000000"/>
            </w:tcBorders>
          </w:tcPr>
          <w:p w:rsidR="00F51D53" w:rsidRDefault="00F51D53">
            <w:pPr>
              <w:pStyle w:val="TableParagraph"/>
              <w:rPr>
                <w:sz w:val="24"/>
              </w:rPr>
            </w:pPr>
          </w:p>
        </w:tc>
        <w:tc>
          <w:tcPr>
            <w:tcW w:w="318" w:type="dxa"/>
          </w:tcPr>
          <w:p w:rsidR="00F51D53" w:rsidRDefault="00F51D53">
            <w:pPr>
              <w:pStyle w:val="TableParagraph"/>
              <w:rPr>
                <w:sz w:val="24"/>
              </w:rPr>
            </w:pPr>
          </w:p>
        </w:tc>
      </w:tr>
    </w:tbl>
    <w:p w:rsidR="00F51D53" w:rsidRDefault="00F51D53">
      <w:pPr>
        <w:pStyle w:val="a3"/>
        <w:rPr>
          <w:b/>
          <w:sz w:val="20"/>
        </w:rPr>
      </w:pPr>
    </w:p>
    <w:p w:rsidR="00F51D53" w:rsidRDefault="00F51D53">
      <w:pPr>
        <w:pStyle w:val="a3"/>
        <w:spacing w:before="5"/>
        <w:rPr>
          <w:b/>
          <w:sz w:val="20"/>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10"/>
        <w:gridCol w:w="1134"/>
        <w:gridCol w:w="1700"/>
        <w:gridCol w:w="1984"/>
        <w:gridCol w:w="2266"/>
        <w:gridCol w:w="1134"/>
        <w:gridCol w:w="2268"/>
        <w:gridCol w:w="1700"/>
        <w:gridCol w:w="1700"/>
        <w:gridCol w:w="1290"/>
      </w:tblGrid>
      <w:tr w:rsidR="00F51D53">
        <w:trPr>
          <w:trHeight w:val="1133"/>
        </w:trPr>
        <w:tc>
          <w:tcPr>
            <w:tcW w:w="710" w:type="dxa"/>
          </w:tcPr>
          <w:p w:rsidR="00F51D53" w:rsidRDefault="00937F3D">
            <w:pPr>
              <w:pStyle w:val="TableParagraph"/>
              <w:spacing w:before="14"/>
              <w:ind w:left="18"/>
              <w:jc w:val="center"/>
              <w:rPr>
                <w:sz w:val="24"/>
              </w:rPr>
            </w:pPr>
            <w:r>
              <w:rPr>
                <w:sz w:val="24"/>
              </w:rPr>
              <w:t>N</w:t>
            </w:r>
          </w:p>
          <w:p w:rsidR="00F51D53" w:rsidRDefault="00937F3D">
            <w:pPr>
              <w:pStyle w:val="TableParagraph"/>
              <w:ind w:left="175" w:right="156"/>
              <w:jc w:val="center"/>
              <w:rPr>
                <w:sz w:val="24"/>
              </w:rPr>
            </w:pPr>
            <w:r>
              <w:rPr>
                <w:sz w:val="24"/>
              </w:rPr>
              <w:t>п/п</w:t>
            </w:r>
          </w:p>
        </w:tc>
        <w:tc>
          <w:tcPr>
            <w:tcW w:w="1134" w:type="dxa"/>
          </w:tcPr>
          <w:p w:rsidR="00F51D53" w:rsidRDefault="00937F3D">
            <w:pPr>
              <w:pStyle w:val="TableParagraph"/>
              <w:spacing w:before="14"/>
              <w:ind w:left="142" w:right="124" w:hanging="1"/>
              <w:jc w:val="center"/>
              <w:rPr>
                <w:sz w:val="24"/>
              </w:rPr>
            </w:pPr>
            <w:r>
              <w:rPr>
                <w:sz w:val="24"/>
              </w:rPr>
              <w:t xml:space="preserve">Рег.№ </w:t>
            </w:r>
            <w:r>
              <w:rPr>
                <w:spacing w:val="-1"/>
                <w:sz w:val="24"/>
              </w:rPr>
              <w:t xml:space="preserve">уведомл </w:t>
            </w:r>
            <w:r>
              <w:rPr>
                <w:sz w:val="24"/>
              </w:rPr>
              <w:t>ения</w:t>
            </w:r>
          </w:p>
        </w:tc>
        <w:tc>
          <w:tcPr>
            <w:tcW w:w="1700" w:type="dxa"/>
          </w:tcPr>
          <w:p w:rsidR="00F51D53" w:rsidRDefault="00937F3D">
            <w:pPr>
              <w:pStyle w:val="TableParagraph"/>
              <w:spacing w:before="14"/>
              <w:ind w:left="187" w:right="167" w:hanging="2"/>
              <w:jc w:val="both"/>
              <w:rPr>
                <w:sz w:val="24"/>
              </w:rPr>
            </w:pPr>
            <w:r>
              <w:rPr>
                <w:sz w:val="24"/>
              </w:rPr>
              <w:t>Дата и время регистрации уведомления</w:t>
            </w:r>
          </w:p>
        </w:tc>
        <w:tc>
          <w:tcPr>
            <w:tcW w:w="1984" w:type="dxa"/>
          </w:tcPr>
          <w:p w:rsidR="00F51D53" w:rsidRDefault="00937F3D">
            <w:pPr>
              <w:pStyle w:val="TableParagraph"/>
              <w:spacing w:before="14"/>
              <w:ind w:left="605"/>
              <w:rPr>
                <w:sz w:val="24"/>
              </w:rPr>
            </w:pPr>
            <w:r>
              <w:rPr>
                <w:sz w:val="24"/>
              </w:rPr>
              <w:t>Ф.И.О.,</w:t>
            </w:r>
          </w:p>
          <w:p w:rsidR="00F51D53" w:rsidRDefault="00937F3D">
            <w:pPr>
              <w:pStyle w:val="TableParagraph"/>
              <w:spacing w:line="270" w:lineRule="atLeast"/>
              <w:ind w:left="331" w:right="315" w:firstLine="114"/>
              <w:jc w:val="both"/>
              <w:rPr>
                <w:sz w:val="24"/>
              </w:rPr>
            </w:pPr>
            <w:r>
              <w:rPr>
                <w:sz w:val="24"/>
              </w:rPr>
              <w:t xml:space="preserve">должность подавшего </w:t>
            </w:r>
            <w:r>
              <w:rPr>
                <w:spacing w:val="-1"/>
                <w:sz w:val="24"/>
              </w:rPr>
              <w:t>уведомление</w:t>
            </w:r>
          </w:p>
        </w:tc>
        <w:tc>
          <w:tcPr>
            <w:tcW w:w="2266" w:type="dxa"/>
          </w:tcPr>
          <w:p w:rsidR="00F51D53" w:rsidRDefault="00937F3D">
            <w:pPr>
              <w:pStyle w:val="TableParagraph"/>
              <w:spacing w:before="14"/>
              <w:ind w:left="451" w:right="432"/>
              <w:jc w:val="center"/>
              <w:rPr>
                <w:sz w:val="24"/>
              </w:rPr>
            </w:pPr>
            <w:r>
              <w:rPr>
                <w:sz w:val="24"/>
              </w:rPr>
              <w:t>Краткое содержание уведомления</w:t>
            </w:r>
          </w:p>
        </w:tc>
        <w:tc>
          <w:tcPr>
            <w:tcW w:w="1134" w:type="dxa"/>
          </w:tcPr>
          <w:p w:rsidR="00F51D53" w:rsidRDefault="00937F3D">
            <w:pPr>
              <w:pStyle w:val="TableParagraph"/>
              <w:spacing w:before="14"/>
              <w:ind w:left="223" w:right="172" w:hanging="10"/>
              <w:rPr>
                <w:sz w:val="24"/>
              </w:rPr>
            </w:pPr>
            <w:r>
              <w:rPr>
                <w:sz w:val="24"/>
              </w:rPr>
              <w:t>Кол-во листов</w:t>
            </w:r>
          </w:p>
        </w:tc>
        <w:tc>
          <w:tcPr>
            <w:tcW w:w="2268" w:type="dxa"/>
          </w:tcPr>
          <w:p w:rsidR="00F51D53" w:rsidRDefault="00937F3D">
            <w:pPr>
              <w:pStyle w:val="TableParagraph"/>
              <w:spacing w:before="14"/>
              <w:ind w:left="213" w:right="195"/>
              <w:jc w:val="center"/>
              <w:rPr>
                <w:sz w:val="24"/>
              </w:rPr>
            </w:pPr>
            <w:r>
              <w:rPr>
                <w:sz w:val="24"/>
              </w:rPr>
              <w:t>Ф.И.О.</w:t>
            </w:r>
          </w:p>
          <w:p w:rsidR="00F51D53" w:rsidRDefault="00937F3D">
            <w:pPr>
              <w:pStyle w:val="TableParagraph"/>
              <w:ind w:left="213" w:right="197"/>
              <w:jc w:val="center"/>
              <w:rPr>
                <w:sz w:val="24"/>
              </w:rPr>
            </w:pPr>
            <w:r>
              <w:rPr>
                <w:sz w:val="24"/>
              </w:rPr>
              <w:t>регистрирующего уведомление</w:t>
            </w:r>
          </w:p>
        </w:tc>
        <w:tc>
          <w:tcPr>
            <w:tcW w:w="1700" w:type="dxa"/>
          </w:tcPr>
          <w:p w:rsidR="00F51D53" w:rsidRDefault="00937F3D">
            <w:pPr>
              <w:pStyle w:val="TableParagraph"/>
              <w:spacing w:before="14"/>
              <w:ind w:left="189" w:right="173" w:firstLine="2"/>
              <w:jc w:val="center"/>
              <w:rPr>
                <w:sz w:val="24"/>
              </w:rPr>
            </w:pPr>
            <w:r>
              <w:rPr>
                <w:sz w:val="24"/>
              </w:rPr>
              <w:t xml:space="preserve">Подпись регистр. </w:t>
            </w:r>
            <w:r>
              <w:rPr>
                <w:spacing w:val="-1"/>
                <w:sz w:val="24"/>
              </w:rPr>
              <w:t>уведомление</w:t>
            </w:r>
          </w:p>
        </w:tc>
        <w:tc>
          <w:tcPr>
            <w:tcW w:w="1700" w:type="dxa"/>
          </w:tcPr>
          <w:p w:rsidR="00F51D53" w:rsidRDefault="00937F3D">
            <w:pPr>
              <w:pStyle w:val="TableParagraph"/>
              <w:spacing w:before="14"/>
              <w:ind w:left="189" w:right="173" w:firstLine="2"/>
              <w:jc w:val="center"/>
              <w:rPr>
                <w:sz w:val="24"/>
              </w:rPr>
            </w:pPr>
            <w:r>
              <w:rPr>
                <w:sz w:val="24"/>
              </w:rPr>
              <w:t xml:space="preserve">Подпись подавшего </w:t>
            </w:r>
            <w:r>
              <w:rPr>
                <w:spacing w:val="-1"/>
                <w:sz w:val="24"/>
              </w:rPr>
              <w:t>уведомление</w:t>
            </w:r>
          </w:p>
        </w:tc>
        <w:tc>
          <w:tcPr>
            <w:tcW w:w="1290" w:type="dxa"/>
          </w:tcPr>
          <w:p w:rsidR="00F51D53" w:rsidRDefault="00937F3D">
            <w:pPr>
              <w:pStyle w:val="TableParagraph"/>
              <w:spacing w:before="14"/>
              <w:ind w:left="230" w:firstLine="22"/>
              <w:rPr>
                <w:sz w:val="24"/>
              </w:rPr>
            </w:pPr>
            <w:r>
              <w:rPr>
                <w:sz w:val="24"/>
              </w:rPr>
              <w:t>Особые отметки</w:t>
            </w:r>
          </w:p>
        </w:tc>
      </w:tr>
      <w:tr w:rsidR="00F51D53">
        <w:trPr>
          <w:trHeight w:val="306"/>
        </w:trPr>
        <w:tc>
          <w:tcPr>
            <w:tcW w:w="710" w:type="dxa"/>
          </w:tcPr>
          <w:p w:rsidR="00F51D53" w:rsidRDefault="00937F3D">
            <w:pPr>
              <w:pStyle w:val="TableParagraph"/>
              <w:spacing w:before="14" w:line="273" w:lineRule="exact"/>
              <w:ind w:left="21"/>
              <w:jc w:val="center"/>
              <w:rPr>
                <w:sz w:val="24"/>
              </w:rPr>
            </w:pPr>
            <w:r>
              <w:rPr>
                <w:sz w:val="24"/>
              </w:rPr>
              <w:t>1</w:t>
            </w:r>
          </w:p>
        </w:tc>
        <w:tc>
          <w:tcPr>
            <w:tcW w:w="1134" w:type="dxa"/>
          </w:tcPr>
          <w:p w:rsidR="00F51D53" w:rsidRDefault="00937F3D">
            <w:pPr>
              <w:pStyle w:val="TableParagraph"/>
              <w:spacing w:before="14" w:line="273" w:lineRule="exact"/>
              <w:ind w:left="17"/>
              <w:jc w:val="center"/>
              <w:rPr>
                <w:sz w:val="24"/>
              </w:rPr>
            </w:pPr>
            <w:r>
              <w:rPr>
                <w:sz w:val="24"/>
              </w:rPr>
              <w:t>2</w:t>
            </w:r>
          </w:p>
        </w:tc>
        <w:tc>
          <w:tcPr>
            <w:tcW w:w="1700" w:type="dxa"/>
          </w:tcPr>
          <w:p w:rsidR="00F51D53" w:rsidRDefault="00937F3D">
            <w:pPr>
              <w:pStyle w:val="TableParagraph"/>
              <w:spacing w:before="14" w:line="273" w:lineRule="exact"/>
              <w:ind w:left="19"/>
              <w:jc w:val="center"/>
              <w:rPr>
                <w:sz w:val="24"/>
              </w:rPr>
            </w:pPr>
            <w:r>
              <w:rPr>
                <w:sz w:val="24"/>
              </w:rPr>
              <w:t>3</w:t>
            </w:r>
          </w:p>
        </w:tc>
        <w:tc>
          <w:tcPr>
            <w:tcW w:w="1984" w:type="dxa"/>
          </w:tcPr>
          <w:p w:rsidR="00F51D53" w:rsidRDefault="00937F3D">
            <w:pPr>
              <w:pStyle w:val="TableParagraph"/>
              <w:spacing w:before="14" w:line="273" w:lineRule="exact"/>
              <w:ind w:left="19"/>
              <w:jc w:val="center"/>
              <w:rPr>
                <w:sz w:val="24"/>
              </w:rPr>
            </w:pPr>
            <w:r>
              <w:rPr>
                <w:sz w:val="24"/>
              </w:rPr>
              <w:t>4</w:t>
            </w:r>
          </w:p>
        </w:tc>
        <w:tc>
          <w:tcPr>
            <w:tcW w:w="2266" w:type="dxa"/>
          </w:tcPr>
          <w:p w:rsidR="00F51D53" w:rsidRDefault="00937F3D">
            <w:pPr>
              <w:pStyle w:val="TableParagraph"/>
              <w:spacing w:before="14" w:line="273" w:lineRule="exact"/>
              <w:ind w:left="21"/>
              <w:jc w:val="center"/>
              <w:rPr>
                <w:sz w:val="24"/>
              </w:rPr>
            </w:pPr>
            <w:r>
              <w:rPr>
                <w:sz w:val="24"/>
              </w:rPr>
              <w:t>5</w:t>
            </w:r>
          </w:p>
        </w:tc>
        <w:tc>
          <w:tcPr>
            <w:tcW w:w="1134" w:type="dxa"/>
          </w:tcPr>
          <w:p w:rsidR="00F51D53" w:rsidRDefault="00937F3D">
            <w:pPr>
              <w:pStyle w:val="TableParagraph"/>
              <w:spacing w:before="14" w:line="273" w:lineRule="exact"/>
              <w:ind w:left="21"/>
              <w:jc w:val="center"/>
              <w:rPr>
                <w:sz w:val="24"/>
              </w:rPr>
            </w:pPr>
            <w:r>
              <w:rPr>
                <w:sz w:val="24"/>
              </w:rPr>
              <w:t>6</w:t>
            </w:r>
          </w:p>
        </w:tc>
        <w:tc>
          <w:tcPr>
            <w:tcW w:w="2268" w:type="dxa"/>
          </w:tcPr>
          <w:p w:rsidR="00F51D53" w:rsidRDefault="00937F3D">
            <w:pPr>
              <w:pStyle w:val="TableParagraph"/>
              <w:spacing w:before="14" w:line="273" w:lineRule="exact"/>
              <w:ind w:left="19"/>
              <w:jc w:val="center"/>
              <w:rPr>
                <w:sz w:val="24"/>
              </w:rPr>
            </w:pPr>
            <w:r>
              <w:rPr>
                <w:sz w:val="24"/>
              </w:rPr>
              <w:t>7</w:t>
            </w:r>
          </w:p>
        </w:tc>
        <w:tc>
          <w:tcPr>
            <w:tcW w:w="1700" w:type="dxa"/>
          </w:tcPr>
          <w:p w:rsidR="00F51D53" w:rsidRDefault="00937F3D">
            <w:pPr>
              <w:pStyle w:val="TableParagraph"/>
              <w:spacing w:before="14" w:line="273" w:lineRule="exact"/>
              <w:ind w:left="19"/>
              <w:jc w:val="center"/>
              <w:rPr>
                <w:sz w:val="24"/>
              </w:rPr>
            </w:pPr>
            <w:r>
              <w:rPr>
                <w:sz w:val="24"/>
              </w:rPr>
              <w:t>8</w:t>
            </w:r>
          </w:p>
        </w:tc>
        <w:tc>
          <w:tcPr>
            <w:tcW w:w="1700" w:type="dxa"/>
          </w:tcPr>
          <w:p w:rsidR="00F51D53" w:rsidRDefault="00937F3D">
            <w:pPr>
              <w:pStyle w:val="TableParagraph"/>
              <w:spacing w:before="14" w:line="273" w:lineRule="exact"/>
              <w:ind w:left="19"/>
              <w:jc w:val="center"/>
              <w:rPr>
                <w:sz w:val="24"/>
              </w:rPr>
            </w:pPr>
            <w:r>
              <w:rPr>
                <w:sz w:val="24"/>
              </w:rPr>
              <w:t>9</w:t>
            </w:r>
          </w:p>
        </w:tc>
        <w:tc>
          <w:tcPr>
            <w:tcW w:w="1290" w:type="dxa"/>
          </w:tcPr>
          <w:p w:rsidR="00F51D53" w:rsidRDefault="00937F3D">
            <w:pPr>
              <w:pStyle w:val="TableParagraph"/>
              <w:spacing w:before="14" w:line="273" w:lineRule="exact"/>
              <w:ind w:left="506" w:right="489"/>
              <w:jc w:val="center"/>
              <w:rPr>
                <w:sz w:val="24"/>
              </w:rPr>
            </w:pPr>
            <w:r>
              <w:rPr>
                <w:sz w:val="24"/>
              </w:rPr>
              <w:t>10</w:t>
            </w:r>
          </w:p>
        </w:tc>
      </w:tr>
      <w:tr w:rsidR="00F51D53">
        <w:trPr>
          <w:trHeight w:val="282"/>
        </w:trPr>
        <w:tc>
          <w:tcPr>
            <w:tcW w:w="710" w:type="dxa"/>
          </w:tcPr>
          <w:p w:rsidR="00F51D53" w:rsidRDefault="00F51D53">
            <w:pPr>
              <w:pStyle w:val="TableParagraph"/>
              <w:rPr>
                <w:sz w:val="20"/>
              </w:rPr>
            </w:pPr>
          </w:p>
        </w:tc>
        <w:tc>
          <w:tcPr>
            <w:tcW w:w="1134" w:type="dxa"/>
          </w:tcPr>
          <w:p w:rsidR="00F51D53" w:rsidRDefault="00F51D53">
            <w:pPr>
              <w:pStyle w:val="TableParagraph"/>
              <w:rPr>
                <w:sz w:val="20"/>
              </w:rPr>
            </w:pPr>
          </w:p>
        </w:tc>
        <w:tc>
          <w:tcPr>
            <w:tcW w:w="1700" w:type="dxa"/>
          </w:tcPr>
          <w:p w:rsidR="00F51D53" w:rsidRDefault="00F51D53">
            <w:pPr>
              <w:pStyle w:val="TableParagraph"/>
              <w:rPr>
                <w:sz w:val="20"/>
              </w:rPr>
            </w:pPr>
          </w:p>
        </w:tc>
        <w:tc>
          <w:tcPr>
            <w:tcW w:w="1984" w:type="dxa"/>
          </w:tcPr>
          <w:p w:rsidR="00F51D53" w:rsidRDefault="00F51D53">
            <w:pPr>
              <w:pStyle w:val="TableParagraph"/>
              <w:rPr>
                <w:sz w:val="20"/>
              </w:rPr>
            </w:pPr>
          </w:p>
        </w:tc>
        <w:tc>
          <w:tcPr>
            <w:tcW w:w="2266" w:type="dxa"/>
          </w:tcPr>
          <w:p w:rsidR="00F51D53" w:rsidRDefault="00F51D53">
            <w:pPr>
              <w:pStyle w:val="TableParagraph"/>
              <w:rPr>
                <w:sz w:val="20"/>
              </w:rPr>
            </w:pPr>
          </w:p>
        </w:tc>
        <w:tc>
          <w:tcPr>
            <w:tcW w:w="1134" w:type="dxa"/>
          </w:tcPr>
          <w:p w:rsidR="00F51D53" w:rsidRDefault="00F51D53">
            <w:pPr>
              <w:pStyle w:val="TableParagraph"/>
              <w:rPr>
                <w:sz w:val="20"/>
              </w:rPr>
            </w:pPr>
          </w:p>
        </w:tc>
        <w:tc>
          <w:tcPr>
            <w:tcW w:w="2268" w:type="dxa"/>
          </w:tcPr>
          <w:p w:rsidR="00F51D53" w:rsidRDefault="00F51D53">
            <w:pPr>
              <w:pStyle w:val="TableParagraph"/>
              <w:rPr>
                <w:sz w:val="20"/>
              </w:rPr>
            </w:pPr>
          </w:p>
        </w:tc>
        <w:tc>
          <w:tcPr>
            <w:tcW w:w="1700" w:type="dxa"/>
          </w:tcPr>
          <w:p w:rsidR="00F51D53" w:rsidRDefault="00F51D53">
            <w:pPr>
              <w:pStyle w:val="TableParagraph"/>
              <w:rPr>
                <w:sz w:val="20"/>
              </w:rPr>
            </w:pPr>
          </w:p>
        </w:tc>
        <w:tc>
          <w:tcPr>
            <w:tcW w:w="1700" w:type="dxa"/>
          </w:tcPr>
          <w:p w:rsidR="00F51D53" w:rsidRDefault="00F51D53">
            <w:pPr>
              <w:pStyle w:val="TableParagraph"/>
              <w:rPr>
                <w:sz w:val="20"/>
              </w:rPr>
            </w:pPr>
          </w:p>
        </w:tc>
        <w:tc>
          <w:tcPr>
            <w:tcW w:w="1290" w:type="dxa"/>
          </w:tcPr>
          <w:p w:rsidR="00F51D53" w:rsidRDefault="00F51D53">
            <w:pPr>
              <w:pStyle w:val="TableParagraph"/>
              <w:rPr>
                <w:sz w:val="20"/>
              </w:rPr>
            </w:pPr>
          </w:p>
        </w:tc>
      </w:tr>
      <w:tr w:rsidR="00F51D53">
        <w:trPr>
          <w:trHeight w:val="283"/>
        </w:trPr>
        <w:tc>
          <w:tcPr>
            <w:tcW w:w="710" w:type="dxa"/>
          </w:tcPr>
          <w:p w:rsidR="00F51D53" w:rsidRDefault="00F51D53">
            <w:pPr>
              <w:pStyle w:val="TableParagraph"/>
              <w:rPr>
                <w:sz w:val="20"/>
              </w:rPr>
            </w:pPr>
          </w:p>
        </w:tc>
        <w:tc>
          <w:tcPr>
            <w:tcW w:w="1134" w:type="dxa"/>
          </w:tcPr>
          <w:p w:rsidR="00F51D53" w:rsidRDefault="00F51D53">
            <w:pPr>
              <w:pStyle w:val="TableParagraph"/>
              <w:rPr>
                <w:sz w:val="20"/>
              </w:rPr>
            </w:pPr>
          </w:p>
        </w:tc>
        <w:tc>
          <w:tcPr>
            <w:tcW w:w="1700" w:type="dxa"/>
          </w:tcPr>
          <w:p w:rsidR="00F51D53" w:rsidRDefault="00F51D53">
            <w:pPr>
              <w:pStyle w:val="TableParagraph"/>
              <w:rPr>
                <w:sz w:val="20"/>
              </w:rPr>
            </w:pPr>
          </w:p>
        </w:tc>
        <w:tc>
          <w:tcPr>
            <w:tcW w:w="1984" w:type="dxa"/>
          </w:tcPr>
          <w:p w:rsidR="00F51D53" w:rsidRDefault="00F51D53">
            <w:pPr>
              <w:pStyle w:val="TableParagraph"/>
              <w:rPr>
                <w:sz w:val="20"/>
              </w:rPr>
            </w:pPr>
          </w:p>
        </w:tc>
        <w:tc>
          <w:tcPr>
            <w:tcW w:w="2266" w:type="dxa"/>
          </w:tcPr>
          <w:p w:rsidR="00F51D53" w:rsidRDefault="00F51D53">
            <w:pPr>
              <w:pStyle w:val="TableParagraph"/>
              <w:rPr>
                <w:sz w:val="20"/>
              </w:rPr>
            </w:pPr>
          </w:p>
        </w:tc>
        <w:tc>
          <w:tcPr>
            <w:tcW w:w="1134" w:type="dxa"/>
          </w:tcPr>
          <w:p w:rsidR="00F51D53" w:rsidRDefault="00F51D53">
            <w:pPr>
              <w:pStyle w:val="TableParagraph"/>
              <w:rPr>
                <w:sz w:val="20"/>
              </w:rPr>
            </w:pPr>
          </w:p>
        </w:tc>
        <w:tc>
          <w:tcPr>
            <w:tcW w:w="2268" w:type="dxa"/>
          </w:tcPr>
          <w:p w:rsidR="00F51D53" w:rsidRDefault="00F51D53">
            <w:pPr>
              <w:pStyle w:val="TableParagraph"/>
              <w:rPr>
                <w:sz w:val="20"/>
              </w:rPr>
            </w:pPr>
          </w:p>
        </w:tc>
        <w:tc>
          <w:tcPr>
            <w:tcW w:w="1700" w:type="dxa"/>
          </w:tcPr>
          <w:p w:rsidR="00F51D53" w:rsidRDefault="00F51D53">
            <w:pPr>
              <w:pStyle w:val="TableParagraph"/>
              <w:rPr>
                <w:sz w:val="20"/>
              </w:rPr>
            </w:pPr>
          </w:p>
        </w:tc>
        <w:tc>
          <w:tcPr>
            <w:tcW w:w="1700" w:type="dxa"/>
          </w:tcPr>
          <w:p w:rsidR="00F51D53" w:rsidRDefault="00F51D53">
            <w:pPr>
              <w:pStyle w:val="TableParagraph"/>
              <w:rPr>
                <w:sz w:val="20"/>
              </w:rPr>
            </w:pPr>
          </w:p>
        </w:tc>
        <w:tc>
          <w:tcPr>
            <w:tcW w:w="1290" w:type="dxa"/>
          </w:tcPr>
          <w:p w:rsidR="00F51D53" w:rsidRDefault="00F51D53">
            <w:pPr>
              <w:pStyle w:val="TableParagraph"/>
              <w:rPr>
                <w:sz w:val="20"/>
              </w:rPr>
            </w:pPr>
          </w:p>
        </w:tc>
      </w:tr>
      <w:tr w:rsidR="00F51D53">
        <w:trPr>
          <w:trHeight w:val="283"/>
        </w:trPr>
        <w:tc>
          <w:tcPr>
            <w:tcW w:w="710" w:type="dxa"/>
          </w:tcPr>
          <w:p w:rsidR="00F51D53" w:rsidRDefault="00F51D53">
            <w:pPr>
              <w:pStyle w:val="TableParagraph"/>
              <w:rPr>
                <w:sz w:val="20"/>
              </w:rPr>
            </w:pPr>
          </w:p>
        </w:tc>
        <w:tc>
          <w:tcPr>
            <w:tcW w:w="1134" w:type="dxa"/>
          </w:tcPr>
          <w:p w:rsidR="00F51D53" w:rsidRDefault="00F51D53">
            <w:pPr>
              <w:pStyle w:val="TableParagraph"/>
              <w:rPr>
                <w:sz w:val="20"/>
              </w:rPr>
            </w:pPr>
          </w:p>
        </w:tc>
        <w:tc>
          <w:tcPr>
            <w:tcW w:w="1700" w:type="dxa"/>
          </w:tcPr>
          <w:p w:rsidR="00F51D53" w:rsidRDefault="00F51D53">
            <w:pPr>
              <w:pStyle w:val="TableParagraph"/>
              <w:rPr>
                <w:sz w:val="20"/>
              </w:rPr>
            </w:pPr>
          </w:p>
        </w:tc>
        <w:tc>
          <w:tcPr>
            <w:tcW w:w="1984" w:type="dxa"/>
          </w:tcPr>
          <w:p w:rsidR="00F51D53" w:rsidRDefault="00F51D53">
            <w:pPr>
              <w:pStyle w:val="TableParagraph"/>
              <w:rPr>
                <w:sz w:val="20"/>
              </w:rPr>
            </w:pPr>
          </w:p>
        </w:tc>
        <w:tc>
          <w:tcPr>
            <w:tcW w:w="2266" w:type="dxa"/>
          </w:tcPr>
          <w:p w:rsidR="00F51D53" w:rsidRDefault="00F51D53">
            <w:pPr>
              <w:pStyle w:val="TableParagraph"/>
              <w:rPr>
                <w:sz w:val="20"/>
              </w:rPr>
            </w:pPr>
          </w:p>
        </w:tc>
        <w:tc>
          <w:tcPr>
            <w:tcW w:w="1134" w:type="dxa"/>
          </w:tcPr>
          <w:p w:rsidR="00F51D53" w:rsidRDefault="00F51D53">
            <w:pPr>
              <w:pStyle w:val="TableParagraph"/>
              <w:rPr>
                <w:sz w:val="20"/>
              </w:rPr>
            </w:pPr>
          </w:p>
        </w:tc>
        <w:tc>
          <w:tcPr>
            <w:tcW w:w="2268" w:type="dxa"/>
          </w:tcPr>
          <w:p w:rsidR="00F51D53" w:rsidRDefault="00F51D53">
            <w:pPr>
              <w:pStyle w:val="TableParagraph"/>
              <w:rPr>
                <w:sz w:val="20"/>
              </w:rPr>
            </w:pPr>
          </w:p>
        </w:tc>
        <w:tc>
          <w:tcPr>
            <w:tcW w:w="1700" w:type="dxa"/>
          </w:tcPr>
          <w:p w:rsidR="00F51D53" w:rsidRDefault="00F51D53">
            <w:pPr>
              <w:pStyle w:val="TableParagraph"/>
              <w:rPr>
                <w:sz w:val="20"/>
              </w:rPr>
            </w:pPr>
          </w:p>
        </w:tc>
        <w:tc>
          <w:tcPr>
            <w:tcW w:w="1700" w:type="dxa"/>
          </w:tcPr>
          <w:p w:rsidR="00F51D53" w:rsidRDefault="00F51D53">
            <w:pPr>
              <w:pStyle w:val="TableParagraph"/>
              <w:rPr>
                <w:sz w:val="20"/>
              </w:rPr>
            </w:pPr>
          </w:p>
        </w:tc>
        <w:tc>
          <w:tcPr>
            <w:tcW w:w="1290" w:type="dxa"/>
          </w:tcPr>
          <w:p w:rsidR="00F51D53" w:rsidRDefault="00F51D53">
            <w:pPr>
              <w:pStyle w:val="TableParagraph"/>
              <w:rPr>
                <w:sz w:val="20"/>
              </w:rPr>
            </w:pPr>
          </w:p>
        </w:tc>
      </w:tr>
    </w:tbl>
    <w:p w:rsidR="00F51D53" w:rsidRDefault="00F51D53" w:rsidP="002341D6">
      <w:pPr>
        <w:spacing w:before="74"/>
        <w:ind w:right="451"/>
        <w:jc w:val="center"/>
        <w:rPr>
          <w:sz w:val="24"/>
        </w:rPr>
      </w:pPr>
    </w:p>
    <w:sectPr w:rsidR="00F51D53" w:rsidSect="00F51D53">
      <w:headerReference w:type="default" r:id="rId11"/>
      <w:pgSz w:w="16840" w:h="11910" w:orient="landscape"/>
      <w:pgMar w:top="640" w:right="120" w:bottom="280" w:left="58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92C" w:rsidRDefault="0021792C" w:rsidP="00F51D53">
      <w:r>
        <w:separator/>
      </w:r>
    </w:p>
  </w:endnote>
  <w:endnote w:type="continuationSeparator" w:id="1">
    <w:p w:rsidR="0021792C" w:rsidRDefault="0021792C" w:rsidP="00F51D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92C" w:rsidRDefault="0021792C" w:rsidP="00F51D53">
      <w:r>
        <w:separator/>
      </w:r>
    </w:p>
  </w:footnote>
  <w:footnote w:type="continuationSeparator" w:id="1">
    <w:p w:rsidR="0021792C" w:rsidRDefault="0021792C" w:rsidP="00F51D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D53" w:rsidRDefault="00C45F9D">
    <w:pPr>
      <w:pStyle w:val="a3"/>
      <w:spacing w:line="14" w:lineRule="auto"/>
      <w:rPr>
        <w:sz w:val="20"/>
      </w:rPr>
    </w:pPr>
    <w:r w:rsidRPr="00C45F9D">
      <w:pict>
        <v:shapetype id="_x0000_t202" coordsize="21600,21600" o:spt="202" path="m,l,21600r21600,l21600,xe">
          <v:stroke joinstyle="miter"/>
          <v:path gradientshapeok="t" o:connecttype="rect"/>
        </v:shapetype>
        <v:shape id="_x0000_s1025" type="#_x0000_t202" style="position:absolute;margin-left:292.8pt;margin-top:35.5pt;width:10pt;height:15.3pt;z-index:-251658752;mso-position-horizontal-relative:page;mso-position-vertical-relative:page" filled="f" stroked="f">
          <v:textbox inset="0,0,0,0">
            <w:txbxContent>
              <w:p w:rsidR="00F51D53" w:rsidRPr="00C236FA" w:rsidRDefault="00F51D53" w:rsidP="00C236FA"/>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D53" w:rsidRDefault="00F51D53">
    <w:pPr>
      <w:pStyle w:val="a3"/>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71054"/>
    <w:multiLevelType w:val="hybridMultilevel"/>
    <w:tmpl w:val="4D7629A4"/>
    <w:lvl w:ilvl="0" w:tplc="F4F4CDCE">
      <w:numFmt w:val="bullet"/>
      <w:lvlText w:val="о"/>
      <w:lvlJc w:val="left"/>
      <w:pPr>
        <w:ind w:left="462" w:hanging="240"/>
      </w:pPr>
      <w:rPr>
        <w:rFonts w:ascii="Times New Roman" w:eastAsia="Times New Roman" w:hAnsi="Times New Roman" w:cs="Times New Roman" w:hint="default"/>
        <w:spacing w:val="-3"/>
        <w:w w:val="100"/>
        <w:sz w:val="32"/>
        <w:szCs w:val="32"/>
        <w:lang w:val="ru-RU" w:eastAsia="ru-RU" w:bidi="ru-RU"/>
      </w:rPr>
    </w:lvl>
    <w:lvl w:ilvl="1" w:tplc="D564FDAE">
      <w:start w:val="1"/>
      <w:numFmt w:val="decimal"/>
      <w:lvlText w:val="%2."/>
      <w:lvlJc w:val="left"/>
      <w:pPr>
        <w:ind w:left="3900" w:hanging="280"/>
        <w:jc w:val="right"/>
      </w:pPr>
      <w:rPr>
        <w:rFonts w:ascii="Times New Roman" w:eastAsia="Times New Roman" w:hAnsi="Times New Roman" w:cs="Times New Roman" w:hint="default"/>
        <w:b/>
        <w:bCs/>
        <w:spacing w:val="-2"/>
        <w:w w:val="100"/>
        <w:sz w:val="28"/>
        <w:szCs w:val="28"/>
        <w:lang w:val="ru-RU" w:eastAsia="ru-RU" w:bidi="ru-RU"/>
      </w:rPr>
    </w:lvl>
    <w:lvl w:ilvl="2" w:tplc="BA0E3940">
      <w:numFmt w:val="bullet"/>
      <w:lvlText w:val="•"/>
      <w:lvlJc w:val="left"/>
      <w:pPr>
        <w:ind w:left="4598" w:hanging="280"/>
      </w:pPr>
      <w:rPr>
        <w:rFonts w:hint="default"/>
        <w:lang w:val="ru-RU" w:eastAsia="ru-RU" w:bidi="ru-RU"/>
      </w:rPr>
    </w:lvl>
    <w:lvl w:ilvl="3" w:tplc="B914EDBC">
      <w:numFmt w:val="bullet"/>
      <w:lvlText w:val="•"/>
      <w:lvlJc w:val="left"/>
      <w:pPr>
        <w:ind w:left="5296" w:hanging="280"/>
      </w:pPr>
      <w:rPr>
        <w:rFonts w:hint="default"/>
        <w:lang w:val="ru-RU" w:eastAsia="ru-RU" w:bidi="ru-RU"/>
      </w:rPr>
    </w:lvl>
    <w:lvl w:ilvl="4" w:tplc="E984F1A4">
      <w:numFmt w:val="bullet"/>
      <w:lvlText w:val="•"/>
      <w:lvlJc w:val="left"/>
      <w:pPr>
        <w:ind w:left="5995" w:hanging="280"/>
      </w:pPr>
      <w:rPr>
        <w:rFonts w:hint="default"/>
        <w:lang w:val="ru-RU" w:eastAsia="ru-RU" w:bidi="ru-RU"/>
      </w:rPr>
    </w:lvl>
    <w:lvl w:ilvl="5" w:tplc="A880B836">
      <w:numFmt w:val="bullet"/>
      <w:lvlText w:val="•"/>
      <w:lvlJc w:val="left"/>
      <w:pPr>
        <w:ind w:left="6693" w:hanging="280"/>
      </w:pPr>
      <w:rPr>
        <w:rFonts w:hint="default"/>
        <w:lang w:val="ru-RU" w:eastAsia="ru-RU" w:bidi="ru-RU"/>
      </w:rPr>
    </w:lvl>
    <w:lvl w:ilvl="6" w:tplc="774AB5A4">
      <w:numFmt w:val="bullet"/>
      <w:lvlText w:val="•"/>
      <w:lvlJc w:val="left"/>
      <w:pPr>
        <w:ind w:left="7392" w:hanging="280"/>
      </w:pPr>
      <w:rPr>
        <w:rFonts w:hint="default"/>
        <w:lang w:val="ru-RU" w:eastAsia="ru-RU" w:bidi="ru-RU"/>
      </w:rPr>
    </w:lvl>
    <w:lvl w:ilvl="7" w:tplc="DE924414">
      <w:numFmt w:val="bullet"/>
      <w:lvlText w:val="•"/>
      <w:lvlJc w:val="left"/>
      <w:pPr>
        <w:ind w:left="8090" w:hanging="280"/>
      </w:pPr>
      <w:rPr>
        <w:rFonts w:hint="default"/>
        <w:lang w:val="ru-RU" w:eastAsia="ru-RU" w:bidi="ru-RU"/>
      </w:rPr>
    </w:lvl>
    <w:lvl w:ilvl="8" w:tplc="468CCEF8">
      <w:numFmt w:val="bullet"/>
      <w:lvlText w:val="•"/>
      <w:lvlJc w:val="left"/>
      <w:pPr>
        <w:ind w:left="8789" w:hanging="280"/>
      </w:pPr>
      <w:rPr>
        <w:rFonts w:hint="default"/>
        <w:lang w:val="ru-RU" w:eastAsia="ru-RU" w:bidi="ru-RU"/>
      </w:rPr>
    </w:lvl>
  </w:abstractNum>
  <w:abstractNum w:abstractNumId="1">
    <w:nsid w:val="2C8826CF"/>
    <w:multiLevelType w:val="hybridMultilevel"/>
    <w:tmpl w:val="E5D8571C"/>
    <w:lvl w:ilvl="0" w:tplc="590CA386">
      <w:start w:val="5"/>
      <w:numFmt w:val="decimal"/>
      <w:lvlText w:val="%1"/>
      <w:lvlJc w:val="left"/>
      <w:pPr>
        <w:ind w:left="116" w:hanging="562"/>
        <w:jc w:val="left"/>
      </w:pPr>
      <w:rPr>
        <w:rFonts w:hint="default"/>
        <w:lang w:val="ru-RU" w:eastAsia="ru-RU" w:bidi="ru-RU"/>
      </w:rPr>
    </w:lvl>
    <w:lvl w:ilvl="1" w:tplc="DDC66E62">
      <w:numFmt w:val="none"/>
      <w:lvlText w:val=""/>
      <w:lvlJc w:val="left"/>
      <w:pPr>
        <w:tabs>
          <w:tab w:val="num" w:pos="360"/>
        </w:tabs>
      </w:pPr>
    </w:lvl>
    <w:lvl w:ilvl="2" w:tplc="3BD01EEE">
      <w:numFmt w:val="bullet"/>
      <w:lvlText w:val="•"/>
      <w:lvlJc w:val="left"/>
      <w:pPr>
        <w:ind w:left="2133" w:hanging="562"/>
      </w:pPr>
      <w:rPr>
        <w:rFonts w:hint="default"/>
        <w:lang w:val="ru-RU" w:eastAsia="ru-RU" w:bidi="ru-RU"/>
      </w:rPr>
    </w:lvl>
    <w:lvl w:ilvl="3" w:tplc="D2AA68AC">
      <w:numFmt w:val="bullet"/>
      <w:lvlText w:val="•"/>
      <w:lvlJc w:val="left"/>
      <w:pPr>
        <w:ind w:left="3139" w:hanging="562"/>
      </w:pPr>
      <w:rPr>
        <w:rFonts w:hint="default"/>
        <w:lang w:val="ru-RU" w:eastAsia="ru-RU" w:bidi="ru-RU"/>
      </w:rPr>
    </w:lvl>
    <w:lvl w:ilvl="4" w:tplc="02363484">
      <w:numFmt w:val="bullet"/>
      <w:lvlText w:val="•"/>
      <w:lvlJc w:val="left"/>
      <w:pPr>
        <w:ind w:left="4146" w:hanging="562"/>
      </w:pPr>
      <w:rPr>
        <w:rFonts w:hint="default"/>
        <w:lang w:val="ru-RU" w:eastAsia="ru-RU" w:bidi="ru-RU"/>
      </w:rPr>
    </w:lvl>
    <w:lvl w:ilvl="5" w:tplc="2B3E57F4">
      <w:numFmt w:val="bullet"/>
      <w:lvlText w:val="•"/>
      <w:lvlJc w:val="left"/>
      <w:pPr>
        <w:ind w:left="5153" w:hanging="562"/>
      </w:pPr>
      <w:rPr>
        <w:rFonts w:hint="default"/>
        <w:lang w:val="ru-RU" w:eastAsia="ru-RU" w:bidi="ru-RU"/>
      </w:rPr>
    </w:lvl>
    <w:lvl w:ilvl="6" w:tplc="AFB8B1DC">
      <w:numFmt w:val="bullet"/>
      <w:lvlText w:val="•"/>
      <w:lvlJc w:val="left"/>
      <w:pPr>
        <w:ind w:left="6159" w:hanging="562"/>
      </w:pPr>
      <w:rPr>
        <w:rFonts w:hint="default"/>
        <w:lang w:val="ru-RU" w:eastAsia="ru-RU" w:bidi="ru-RU"/>
      </w:rPr>
    </w:lvl>
    <w:lvl w:ilvl="7" w:tplc="CE226A44">
      <w:numFmt w:val="bullet"/>
      <w:lvlText w:val="•"/>
      <w:lvlJc w:val="left"/>
      <w:pPr>
        <w:ind w:left="7166" w:hanging="562"/>
      </w:pPr>
      <w:rPr>
        <w:rFonts w:hint="default"/>
        <w:lang w:val="ru-RU" w:eastAsia="ru-RU" w:bidi="ru-RU"/>
      </w:rPr>
    </w:lvl>
    <w:lvl w:ilvl="8" w:tplc="4AF02ED4">
      <w:numFmt w:val="bullet"/>
      <w:lvlText w:val="•"/>
      <w:lvlJc w:val="left"/>
      <w:pPr>
        <w:ind w:left="8172" w:hanging="562"/>
      </w:pPr>
      <w:rPr>
        <w:rFonts w:hint="default"/>
        <w:lang w:val="ru-RU" w:eastAsia="ru-RU" w:bidi="ru-RU"/>
      </w:rPr>
    </w:lvl>
  </w:abstractNum>
  <w:abstractNum w:abstractNumId="2">
    <w:nsid w:val="2FD42721"/>
    <w:multiLevelType w:val="hybridMultilevel"/>
    <w:tmpl w:val="8C08B1D0"/>
    <w:lvl w:ilvl="0" w:tplc="2F7646E2">
      <w:numFmt w:val="bullet"/>
      <w:lvlText w:val="-"/>
      <w:lvlJc w:val="left"/>
      <w:pPr>
        <w:ind w:left="279" w:hanging="164"/>
      </w:pPr>
      <w:rPr>
        <w:rFonts w:ascii="Times New Roman" w:eastAsia="Times New Roman" w:hAnsi="Times New Roman" w:cs="Times New Roman" w:hint="default"/>
        <w:spacing w:val="-1"/>
        <w:w w:val="100"/>
        <w:sz w:val="28"/>
        <w:szCs w:val="28"/>
        <w:lang w:val="ru-RU" w:eastAsia="ru-RU" w:bidi="ru-RU"/>
      </w:rPr>
    </w:lvl>
    <w:lvl w:ilvl="1" w:tplc="CB5E8CC2">
      <w:numFmt w:val="bullet"/>
      <w:lvlText w:val="•"/>
      <w:lvlJc w:val="left"/>
      <w:pPr>
        <w:ind w:left="1270" w:hanging="164"/>
      </w:pPr>
      <w:rPr>
        <w:rFonts w:hint="default"/>
        <w:lang w:val="ru-RU" w:eastAsia="ru-RU" w:bidi="ru-RU"/>
      </w:rPr>
    </w:lvl>
    <w:lvl w:ilvl="2" w:tplc="8E502226">
      <w:numFmt w:val="bullet"/>
      <w:lvlText w:val="•"/>
      <w:lvlJc w:val="left"/>
      <w:pPr>
        <w:ind w:left="2261" w:hanging="164"/>
      </w:pPr>
      <w:rPr>
        <w:rFonts w:hint="default"/>
        <w:lang w:val="ru-RU" w:eastAsia="ru-RU" w:bidi="ru-RU"/>
      </w:rPr>
    </w:lvl>
    <w:lvl w:ilvl="3" w:tplc="5DF2615A">
      <w:numFmt w:val="bullet"/>
      <w:lvlText w:val="•"/>
      <w:lvlJc w:val="left"/>
      <w:pPr>
        <w:ind w:left="3251" w:hanging="164"/>
      </w:pPr>
      <w:rPr>
        <w:rFonts w:hint="default"/>
        <w:lang w:val="ru-RU" w:eastAsia="ru-RU" w:bidi="ru-RU"/>
      </w:rPr>
    </w:lvl>
    <w:lvl w:ilvl="4" w:tplc="12F25336">
      <w:numFmt w:val="bullet"/>
      <w:lvlText w:val="•"/>
      <w:lvlJc w:val="left"/>
      <w:pPr>
        <w:ind w:left="4242" w:hanging="164"/>
      </w:pPr>
      <w:rPr>
        <w:rFonts w:hint="default"/>
        <w:lang w:val="ru-RU" w:eastAsia="ru-RU" w:bidi="ru-RU"/>
      </w:rPr>
    </w:lvl>
    <w:lvl w:ilvl="5" w:tplc="977E5F82">
      <w:numFmt w:val="bullet"/>
      <w:lvlText w:val="•"/>
      <w:lvlJc w:val="left"/>
      <w:pPr>
        <w:ind w:left="5233" w:hanging="164"/>
      </w:pPr>
      <w:rPr>
        <w:rFonts w:hint="default"/>
        <w:lang w:val="ru-RU" w:eastAsia="ru-RU" w:bidi="ru-RU"/>
      </w:rPr>
    </w:lvl>
    <w:lvl w:ilvl="6" w:tplc="522A831C">
      <w:numFmt w:val="bullet"/>
      <w:lvlText w:val="•"/>
      <w:lvlJc w:val="left"/>
      <w:pPr>
        <w:ind w:left="6223" w:hanging="164"/>
      </w:pPr>
      <w:rPr>
        <w:rFonts w:hint="default"/>
        <w:lang w:val="ru-RU" w:eastAsia="ru-RU" w:bidi="ru-RU"/>
      </w:rPr>
    </w:lvl>
    <w:lvl w:ilvl="7" w:tplc="58144D04">
      <w:numFmt w:val="bullet"/>
      <w:lvlText w:val="•"/>
      <w:lvlJc w:val="left"/>
      <w:pPr>
        <w:ind w:left="7214" w:hanging="164"/>
      </w:pPr>
      <w:rPr>
        <w:rFonts w:hint="default"/>
        <w:lang w:val="ru-RU" w:eastAsia="ru-RU" w:bidi="ru-RU"/>
      </w:rPr>
    </w:lvl>
    <w:lvl w:ilvl="8" w:tplc="F96C6114">
      <w:numFmt w:val="bullet"/>
      <w:lvlText w:val="•"/>
      <w:lvlJc w:val="left"/>
      <w:pPr>
        <w:ind w:left="8204" w:hanging="164"/>
      </w:pPr>
      <w:rPr>
        <w:rFonts w:hint="default"/>
        <w:lang w:val="ru-RU" w:eastAsia="ru-RU" w:bidi="ru-RU"/>
      </w:rPr>
    </w:lvl>
  </w:abstractNum>
  <w:abstractNum w:abstractNumId="3">
    <w:nsid w:val="571509B1"/>
    <w:multiLevelType w:val="hybridMultilevel"/>
    <w:tmpl w:val="EE920ABE"/>
    <w:lvl w:ilvl="0" w:tplc="9C8C3090">
      <w:start w:val="4"/>
      <w:numFmt w:val="decimal"/>
      <w:lvlText w:val="%1"/>
      <w:lvlJc w:val="left"/>
      <w:pPr>
        <w:ind w:left="116" w:hanging="676"/>
        <w:jc w:val="left"/>
      </w:pPr>
      <w:rPr>
        <w:rFonts w:hint="default"/>
        <w:lang w:val="ru-RU" w:eastAsia="ru-RU" w:bidi="ru-RU"/>
      </w:rPr>
    </w:lvl>
    <w:lvl w:ilvl="1" w:tplc="5EBA8BD8">
      <w:numFmt w:val="none"/>
      <w:lvlText w:val=""/>
      <w:lvlJc w:val="left"/>
      <w:pPr>
        <w:tabs>
          <w:tab w:val="num" w:pos="360"/>
        </w:tabs>
      </w:pPr>
    </w:lvl>
    <w:lvl w:ilvl="2" w:tplc="442260EC">
      <w:numFmt w:val="bullet"/>
      <w:lvlText w:val="•"/>
      <w:lvlJc w:val="left"/>
      <w:pPr>
        <w:ind w:left="2133" w:hanging="676"/>
      </w:pPr>
      <w:rPr>
        <w:rFonts w:hint="default"/>
        <w:lang w:val="ru-RU" w:eastAsia="ru-RU" w:bidi="ru-RU"/>
      </w:rPr>
    </w:lvl>
    <w:lvl w:ilvl="3" w:tplc="A998C584">
      <w:numFmt w:val="bullet"/>
      <w:lvlText w:val="•"/>
      <w:lvlJc w:val="left"/>
      <w:pPr>
        <w:ind w:left="3139" w:hanging="676"/>
      </w:pPr>
      <w:rPr>
        <w:rFonts w:hint="default"/>
        <w:lang w:val="ru-RU" w:eastAsia="ru-RU" w:bidi="ru-RU"/>
      </w:rPr>
    </w:lvl>
    <w:lvl w:ilvl="4" w:tplc="068C78D4">
      <w:numFmt w:val="bullet"/>
      <w:lvlText w:val="•"/>
      <w:lvlJc w:val="left"/>
      <w:pPr>
        <w:ind w:left="4146" w:hanging="676"/>
      </w:pPr>
      <w:rPr>
        <w:rFonts w:hint="default"/>
        <w:lang w:val="ru-RU" w:eastAsia="ru-RU" w:bidi="ru-RU"/>
      </w:rPr>
    </w:lvl>
    <w:lvl w:ilvl="5" w:tplc="0104528A">
      <w:numFmt w:val="bullet"/>
      <w:lvlText w:val="•"/>
      <w:lvlJc w:val="left"/>
      <w:pPr>
        <w:ind w:left="5153" w:hanging="676"/>
      </w:pPr>
      <w:rPr>
        <w:rFonts w:hint="default"/>
        <w:lang w:val="ru-RU" w:eastAsia="ru-RU" w:bidi="ru-RU"/>
      </w:rPr>
    </w:lvl>
    <w:lvl w:ilvl="6" w:tplc="D6482B66">
      <w:numFmt w:val="bullet"/>
      <w:lvlText w:val="•"/>
      <w:lvlJc w:val="left"/>
      <w:pPr>
        <w:ind w:left="6159" w:hanging="676"/>
      </w:pPr>
      <w:rPr>
        <w:rFonts w:hint="default"/>
        <w:lang w:val="ru-RU" w:eastAsia="ru-RU" w:bidi="ru-RU"/>
      </w:rPr>
    </w:lvl>
    <w:lvl w:ilvl="7" w:tplc="615430C0">
      <w:numFmt w:val="bullet"/>
      <w:lvlText w:val="•"/>
      <w:lvlJc w:val="left"/>
      <w:pPr>
        <w:ind w:left="7166" w:hanging="676"/>
      </w:pPr>
      <w:rPr>
        <w:rFonts w:hint="default"/>
        <w:lang w:val="ru-RU" w:eastAsia="ru-RU" w:bidi="ru-RU"/>
      </w:rPr>
    </w:lvl>
    <w:lvl w:ilvl="8" w:tplc="AEF46D58">
      <w:numFmt w:val="bullet"/>
      <w:lvlText w:val="•"/>
      <w:lvlJc w:val="left"/>
      <w:pPr>
        <w:ind w:left="8172" w:hanging="676"/>
      </w:pPr>
      <w:rPr>
        <w:rFonts w:hint="default"/>
        <w:lang w:val="ru-RU" w:eastAsia="ru-RU" w:bidi="ru-RU"/>
      </w:rPr>
    </w:lvl>
  </w:abstractNum>
  <w:abstractNum w:abstractNumId="4">
    <w:nsid w:val="5A106EA5"/>
    <w:multiLevelType w:val="hybridMultilevel"/>
    <w:tmpl w:val="1C7ABA26"/>
    <w:lvl w:ilvl="0" w:tplc="D02E0A34">
      <w:start w:val="1"/>
      <w:numFmt w:val="decimal"/>
      <w:lvlText w:val="%1)"/>
      <w:lvlJc w:val="left"/>
      <w:pPr>
        <w:ind w:left="116" w:hanging="532"/>
        <w:jc w:val="left"/>
      </w:pPr>
      <w:rPr>
        <w:rFonts w:ascii="Times New Roman" w:eastAsia="Times New Roman" w:hAnsi="Times New Roman" w:cs="Times New Roman" w:hint="default"/>
        <w:spacing w:val="-3"/>
        <w:w w:val="100"/>
        <w:sz w:val="28"/>
        <w:szCs w:val="28"/>
        <w:lang w:val="ru-RU" w:eastAsia="ru-RU" w:bidi="ru-RU"/>
      </w:rPr>
    </w:lvl>
    <w:lvl w:ilvl="1" w:tplc="EA00A0A2">
      <w:numFmt w:val="bullet"/>
      <w:lvlText w:val="•"/>
      <w:lvlJc w:val="left"/>
      <w:pPr>
        <w:ind w:left="1126" w:hanging="532"/>
      </w:pPr>
      <w:rPr>
        <w:rFonts w:hint="default"/>
        <w:lang w:val="ru-RU" w:eastAsia="ru-RU" w:bidi="ru-RU"/>
      </w:rPr>
    </w:lvl>
    <w:lvl w:ilvl="2" w:tplc="EEA4AF8A">
      <w:numFmt w:val="bullet"/>
      <w:lvlText w:val="•"/>
      <w:lvlJc w:val="left"/>
      <w:pPr>
        <w:ind w:left="2133" w:hanging="532"/>
      </w:pPr>
      <w:rPr>
        <w:rFonts w:hint="default"/>
        <w:lang w:val="ru-RU" w:eastAsia="ru-RU" w:bidi="ru-RU"/>
      </w:rPr>
    </w:lvl>
    <w:lvl w:ilvl="3" w:tplc="CACEEE6A">
      <w:numFmt w:val="bullet"/>
      <w:lvlText w:val="•"/>
      <w:lvlJc w:val="left"/>
      <w:pPr>
        <w:ind w:left="3139" w:hanging="532"/>
      </w:pPr>
      <w:rPr>
        <w:rFonts w:hint="default"/>
        <w:lang w:val="ru-RU" w:eastAsia="ru-RU" w:bidi="ru-RU"/>
      </w:rPr>
    </w:lvl>
    <w:lvl w:ilvl="4" w:tplc="FE164196">
      <w:numFmt w:val="bullet"/>
      <w:lvlText w:val="•"/>
      <w:lvlJc w:val="left"/>
      <w:pPr>
        <w:ind w:left="4146" w:hanging="532"/>
      </w:pPr>
      <w:rPr>
        <w:rFonts w:hint="default"/>
        <w:lang w:val="ru-RU" w:eastAsia="ru-RU" w:bidi="ru-RU"/>
      </w:rPr>
    </w:lvl>
    <w:lvl w:ilvl="5" w:tplc="92DC795E">
      <w:numFmt w:val="bullet"/>
      <w:lvlText w:val="•"/>
      <w:lvlJc w:val="left"/>
      <w:pPr>
        <w:ind w:left="5153" w:hanging="532"/>
      </w:pPr>
      <w:rPr>
        <w:rFonts w:hint="default"/>
        <w:lang w:val="ru-RU" w:eastAsia="ru-RU" w:bidi="ru-RU"/>
      </w:rPr>
    </w:lvl>
    <w:lvl w:ilvl="6" w:tplc="785CE604">
      <w:numFmt w:val="bullet"/>
      <w:lvlText w:val="•"/>
      <w:lvlJc w:val="left"/>
      <w:pPr>
        <w:ind w:left="6159" w:hanging="532"/>
      </w:pPr>
      <w:rPr>
        <w:rFonts w:hint="default"/>
        <w:lang w:val="ru-RU" w:eastAsia="ru-RU" w:bidi="ru-RU"/>
      </w:rPr>
    </w:lvl>
    <w:lvl w:ilvl="7" w:tplc="DE2255EA">
      <w:numFmt w:val="bullet"/>
      <w:lvlText w:val="•"/>
      <w:lvlJc w:val="left"/>
      <w:pPr>
        <w:ind w:left="7166" w:hanging="532"/>
      </w:pPr>
      <w:rPr>
        <w:rFonts w:hint="default"/>
        <w:lang w:val="ru-RU" w:eastAsia="ru-RU" w:bidi="ru-RU"/>
      </w:rPr>
    </w:lvl>
    <w:lvl w:ilvl="8" w:tplc="60DC4B02">
      <w:numFmt w:val="bullet"/>
      <w:lvlText w:val="•"/>
      <w:lvlJc w:val="left"/>
      <w:pPr>
        <w:ind w:left="8172" w:hanging="532"/>
      </w:pPr>
      <w:rPr>
        <w:rFonts w:hint="default"/>
        <w:lang w:val="ru-RU" w:eastAsia="ru-RU" w:bidi="ru-RU"/>
      </w:rPr>
    </w:lvl>
  </w:abstractNum>
  <w:abstractNum w:abstractNumId="5">
    <w:nsid w:val="6D3259CB"/>
    <w:multiLevelType w:val="hybridMultilevel"/>
    <w:tmpl w:val="25E4FF7E"/>
    <w:lvl w:ilvl="0" w:tplc="4A1C84A6">
      <w:start w:val="1"/>
      <w:numFmt w:val="decimal"/>
      <w:lvlText w:val="%1"/>
      <w:lvlJc w:val="left"/>
      <w:pPr>
        <w:ind w:left="116" w:hanging="588"/>
        <w:jc w:val="left"/>
      </w:pPr>
      <w:rPr>
        <w:rFonts w:hint="default"/>
        <w:lang w:val="ru-RU" w:eastAsia="ru-RU" w:bidi="ru-RU"/>
      </w:rPr>
    </w:lvl>
    <w:lvl w:ilvl="1" w:tplc="75F225B8">
      <w:numFmt w:val="none"/>
      <w:lvlText w:val=""/>
      <w:lvlJc w:val="left"/>
      <w:pPr>
        <w:tabs>
          <w:tab w:val="num" w:pos="360"/>
        </w:tabs>
      </w:pPr>
    </w:lvl>
    <w:lvl w:ilvl="2" w:tplc="82F221BC">
      <w:numFmt w:val="bullet"/>
      <w:lvlText w:val="•"/>
      <w:lvlJc w:val="left"/>
      <w:pPr>
        <w:ind w:left="2133" w:hanging="588"/>
      </w:pPr>
      <w:rPr>
        <w:rFonts w:hint="default"/>
        <w:lang w:val="ru-RU" w:eastAsia="ru-RU" w:bidi="ru-RU"/>
      </w:rPr>
    </w:lvl>
    <w:lvl w:ilvl="3" w:tplc="9E42BF06">
      <w:numFmt w:val="bullet"/>
      <w:lvlText w:val="•"/>
      <w:lvlJc w:val="left"/>
      <w:pPr>
        <w:ind w:left="3139" w:hanging="588"/>
      </w:pPr>
      <w:rPr>
        <w:rFonts w:hint="default"/>
        <w:lang w:val="ru-RU" w:eastAsia="ru-RU" w:bidi="ru-RU"/>
      </w:rPr>
    </w:lvl>
    <w:lvl w:ilvl="4" w:tplc="C932FAEA">
      <w:numFmt w:val="bullet"/>
      <w:lvlText w:val="•"/>
      <w:lvlJc w:val="left"/>
      <w:pPr>
        <w:ind w:left="4146" w:hanging="588"/>
      </w:pPr>
      <w:rPr>
        <w:rFonts w:hint="default"/>
        <w:lang w:val="ru-RU" w:eastAsia="ru-RU" w:bidi="ru-RU"/>
      </w:rPr>
    </w:lvl>
    <w:lvl w:ilvl="5" w:tplc="8228A52E">
      <w:numFmt w:val="bullet"/>
      <w:lvlText w:val="•"/>
      <w:lvlJc w:val="left"/>
      <w:pPr>
        <w:ind w:left="5153" w:hanging="588"/>
      </w:pPr>
      <w:rPr>
        <w:rFonts w:hint="default"/>
        <w:lang w:val="ru-RU" w:eastAsia="ru-RU" w:bidi="ru-RU"/>
      </w:rPr>
    </w:lvl>
    <w:lvl w:ilvl="6" w:tplc="6DE0ADC4">
      <w:numFmt w:val="bullet"/>
      <w:lvlText w:val="•"/>
      <w:lvlJc w:val="left"/>
      <w:pPr>
        <w:ind w:left="6159" w:hanging="588"/>
      </w:pPr>
      <w:rPr>
        <w:rFonts w:hint="default"/>
        <w:lang w:val="ru-RU" w:eastAsia="ru-RU" w:bidi="ru-RU"/>
      </w:rPr>
    </w:lvl>
    <w:lvl w:ilvl="7" w:tplc="D27C7BC2">
      <w:numFmt w:val="bullet"/>
      <w:lvlText w:val="•"/>
      <w:lvlJc w:val="left"/>
      <w:pPr>
        <w:ind w:left="7166" w:hanging="588"/>
      </w:pPr>
      <w:rPr>
        <w:rFonts w:hint="default"/>
        <w:lang w:val="ru-RU" w:eastAsia="ru-RU" w:bidi="ru-RU"/>
      </w:rPr>
    </w:lvl>
    <w:lvl w:ilvl="8" w:tplc="3078F6E2">
      <w:numFmt w:val="bullet"/>
      <w:lvlText w:val="•"/>
      <w:lvlJc w:val="left"/>
      <w:pPr>
        <w:ind w:left="8172" w:hanging="588"/>
      </w:pPr>
      <w:rPr>
        <w:rFonts w:hint="default"/>
        <w:lang w:val="ru-RU" w:eastAsia="ru-RU" w:bidi="ru-RU"/>
      </w:rPr>
    </w:lvl>
  </w:abstractNum>
  <w:abstractNum w:abstractNumId="6">
    <w:nsid w:val="6EC2534D"/>
    <w:multiLevelType w:val="hybridMultilevel"/>
    <w:tmpl w:val="EEC0D634"/>
    <w:lvl w:ilvl="0" w:tplc="050A9084">
      <w:start w:val="2"/>
      <w:numFmt w:val="decimal"/>
      <w:lvlText w:val="%1"/>
      <w:lvlJc w:val="left"/>
      <w:pPr>
        <w:ind w:left="116" w:hanging="614"/>
        <w:jc w:val="left"/>
      </w:pPr>
      <w:rPr>
        <w:rFonts w:hint="default"/>
        <w:lang w:val="ru-RU" w:eastAsia="ru-RU" w:bidi="ru-RU"/>
      </w:rPr>
    </w:lvl>
    <w:lvl w:ilvl="1" w:tplc="A3E64372">
      <w:numFmt w:val="none"/>
      <w:lvlText w:val=""/>
      <w:lvlJc w:val="left"/>
      <w:pPr>
        <w:tabs>
          <w:tab w:val="num" w:pos="360"/>
        </w:tabs>
      </w:pPr>
    </w:lvl>
    <w:lvl w:ilvl="2" w:tplc="C5B668E2">
      <w:numFmt w:val="bullet"/>
      <w:lvlText w:val="•"/>
      <w:lvlJc w:val="left"/>
      <w:pPr>
        <w:ind w:left="2133" w:hanging="614"/>
      </w:pPr>
      <w:rPr>
        <w:rFonts w:hint="default"/>
        <w:lang w:val="ru-RU" w:eastAsia="ru-RU" w:bidi="ru-RU"/>
      </w:rPr>
    </w:lvl>
    <w:lvl w:ilvl="3" w:tplc="2476200A">
      <w:numFmt w:val="bullet"/>
      <w:lvlText w:val="•"/>
      <w:lvlJc w:val="left"/>
      <w:pPr>
        <w:ind w:left="3139" w:hanging="614"/>
      </w:pPr>
      <w:rPr>
        <w:rFonts w:hint="default"/>
        <w:lang w:val="ru-RU" w:eastAsia="ru-RU" w:bidi="ru-RU"/>
      </w:rPr>
    </w:lvl>
    <w:lvl w:ilvl="4" w:tplc="8F843CA6">
      <w:numFmt w:val="bullet"/>
      <w:lvlText w:val="•"/>
      <w:lvlJc w:val="left"/>
      <w:pPr>
        <w:ind w:left="4146" w:hanging="614"/>
      </w:pPr>
      <w:rPr>
        <w:rFonts w:hint="default"/>
        <w:lang w:val="ru-RU" w:eastAsia="ru-RU" w:bidi="ru-RU"/>
      </w:rPr>
    </w:lvl>
    <w:lvl w:ilvl="5" w:tplc="2B5CBA9A">
      <w:numFmt w:val="bullet"/>
      <w:lvlText w:val="•"/>
      <w:lvlJc w:val="left"/>
      <w:pPr>
        <w:ind w:left="5153" w:hanging="614"/>
      </w:pPr>
      <w:rPr>
        <w:rFonts w:hint="default"/>
        <w:lang w:val="ru-RU" w:eastAsia="ru-RU" w:bidi="ru-RU"/>
      </w:rPr>
    </w:lvl>
    <w:lvl w:ilvl="6" w:tplc="20165A1A">
      <w:numFmt w:val="bullet"/>
      <w:lvlText w:val="•"/>
      <w:lvlJc w:val="left"/>
      <w:pPr>
        <w:ind w:left="6159" w:hanging="614"/>
      </w:pPr>
      <w:rPr>
        <w:rFonts w:hint="default"/>
        <w:lang w:val="ru-RU" w:eastAsia="ru-RU" w:bidi="ru-RU"/>
      </w:rPr>
    </w:lvl>
    <w:lvl w:ilvl="7" w:tplc="0028564E">
      <w:numFmt w:val="bullet"/>
      <w:lvlText w:val="•"/>
      <w:lvlJc w:val="left"/>
      <w:pPr>
        <w:ind w:left="7166" w:hanging="614"/>
      </w:pPr>
      <w:rPr>
        <w:rFonts w:hint="default"/>
        <w:lang w:val="ru-RU" w:eastAsia="ru-RU" w:bidi="ru-RU"/>
      </w:rPr>
    </w:lvl>
    <w:lvl w:ilvl="8" w:tplc="530EBB2C">
      <w:numFmt w:val="bullet"/>
      <w:lvlText w:val="•"/>
      <w:lvlJc w:val="left"/>
      <w:pPr>
        <w:ind w:left="8172" w:hanging="614"/>
      </w:pPr>
      <w:rPr>
        <w:rFonts w:hint="default"/>
        <w:lang w:val="ru-RU" w:eastAsia="ru-RU" w:bidi="ru-RU"/>
      </w:rPr>
    </w:lvl>
  </w:abstractNum>
  <w:abstractNum w:abstractNumId="7">
    <w:nsid w:val="70B939BA"/>
    <w:multiLevelType w:val="hybridMultilevel"/>
    <w:tmpl w:val="37D8C452"/>
    <w:lvl w:ilvl="0" w:tplc="1C5C4F60">
      <w:start w:val="1"/>
      <w:numFmt w:val="decimal"/>
      <w:lvlText w:val="%1"/>
      <w:lvlJc w:val="left"/>
      <w:pPr>
        <w:ind w:left="116" w:hanging="518"/>
        <w:jc w:val="left"/>
      </w:pPr>
      <w:rPr>
        <w:rFonts w:hint="default"/>
        <w:lang w:val="ru-RU" w:eastAsia="ru-RU" w:bidi="ru-RU"/>
      </w:rPr>
    </w:lvl>
    <w:lvl w:ilvl="1" w:tplc="9C4A4C80">
      <w:numFmt w:val="none"/>
      <w:lvlText w:val=""/>
      <w:lvlJc w:val="left"/>
      <w:pPr>
        <w:tabs>
          <w:tab w:val="num" w:pos="360"/>
        </w:tabs>
      </w:pPr>
    </w:lvl>
    <w:lvl w:ilvl="2" w:tplc="27229E5C">
      <w:numFmt w:val="bullet"/>
      <w:lvlText w:val="•"/>
      <w:lvlJc w:val="left"/>
      <w:pPr>
        <w:ind w:left="2133" w:hanging="518"/>
      </w:pPr>
      <w:rPr>
        <w:rFonts w:hint="default"/>
        <w:lang w:val="ru-RU" w:eastAsia="ru-RU" w:bidi="ru-RU"/>
      </w:rPr>
    </w:lvl>
    <w:lvl w:ilvl="3" w:tplc="AC629E74">
      <w:numFmt w:val="bullet"/>
      <w:lvlText w:val="•"/>
      <w:lvlJc w:val="left"/>
      <w:pPr>
        <w:ind w:left="3139" w:hanging="518"/>
      </w:pPr>
      <w:rPr>
        <w:rFonts w:hint="default"/>
        <w:lang w:val="ru-RU" w:eastAsia="ru-RU" w:bidi="ru-RU"/>
      </w:rPr>
    </w:lvl>
    <w:lvl w:ilvl="4" w:tplc="488EDD6C">
      <w:numFmt w:val="bullet"/>
      <w:lvlText w:val="•"/>
      <w:lvlJc w:val="left"/>
      <w:pPr>
        <w:ind w:left="4146" w:hanging="518"/>
      </w:pPr>
      <w:rPr>
        <w:rFonts w:hint="default"/>
        <w:lang w:val="ru-RU" w:eastAsia="ru-RU" w:bidi="ru-RU"/>
      </w:rPr>
    </w:lvl>
    <w:lvl w:ilvl="5" w:tplc="F690A41C">
      <w:numFmt w:val="bullet"/>
      <w:lvlText w:val="•"/>
      <w:lvlJc w:val="left"/>
      <w:pPr>
        <w:ind w:left="5153" w:hanging="518"/>
      </w:pPr>
      <w:rPr>
        <w:rFonts w:hint="default"/>
        <w:lang w:val="ru-RU" w:eastAsia="ru-RU" w:bidi="ru-RU"/>
      </w:rPr>
    </w:lvl>
    <w:lvl w:ilvl="6" w:tplc="4948BAB8">
      <w:numFmt w:val="bullet"/>
      <w:lvlText w:val="•"/>
      <w:lvlJc w:val="left"/>
      <w:pPr>
        <w:ind w:left="6159" w:hanging="518"/>
      </w:pPr>
      <w:rPr>
        <w:rFonts w:hint="default"/>
        <w:lang w:val="ru-RU" w:eastAsia="ru-RU" w:bidi="ru-RU"/>
      </w:rPr>
    </w:lvl>
    <w:lvl w:ilvl="7" w:tplc="BCB4CC40">
      <w:numFmt w:val="bullet"/>
      <w:lvlText w:val="•"/>
      <w:lvlJc w:val="left"/>
      <w:pPr>
        <w:ind w:left="7166" w:hanging="518"/>
      </w:pPr>
      <w:rPr>
        <w:rFonts w:hint="default"/>
        <w:lang w:val="ru-RU" w:eastAsia="ru-RU" w:bidi="ru-RU"/>
      </w:rPr>
    </w:lvl>
    <w:lvl w:ilvl="8" w:tplc="42DC43B2">
      <w:numFmt w:val="bullet"/>
      <w:lvlText w:val="•"/>
      <w:lvlJc w:val="left"/>
      <w:pPr>
        <w:ind w:left="8172" w:hanging="518"/>
      </w:pPr>
      <w:rPr>
        <w:rFonts w:hint="default"/>
        <w:lang w:val="ru-RU" w:eastAsia="ru-RU" w:bidi="ru-RU"/>
      </w:rPr>
    </w:lvl>
  </w:abstractNum>
  <w:num w:numId="1">
    <w:abstractNumId w:val="1"/>
  </w:num>
  <w:num w:numId="2">
    <w:abstractNumId w:val="3"/>
  </w:num>
  <w:num w:numId="3">
    <w:abstractNumId w:val="4"/>
  </w:num>
  <w:num w:numId="4">
    <w:abstractNumId w:val="6"/>
  </w:num>
  <w:num w:numId="5">
    <w:abstractNumId w:val="7"/>
  </w:num>
  <w:num w:numId="6">
    <w:abstractNumId w:val="2"/>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ulTrailSpace/>
    <w:shapeLayoutLikeWW8/>
  </w:compat>
  <w:rsids>
    <w:rsidRoot w:val="00F51D53"/>
    <w:rsid w:val="00176F5D"/>
    <w:rsid w:val="001C0391"/>
    <w:rsid w:val="001E3CD7"/>
    <w:rsid w:val="0021792C"/>
    <w:rsid w:val="002341D6"/>
    <w:rsid w:val="006529F8"/>
    <w:rsid w:val="007C6DA6"/>
    <w:rsid w:val="00937F3D"/>
    <w:rsid w:val="009B3B16"/>
    <w:rsid w:val="00A458AB"/>
    <w:rsid w:val="00AD5618"/>
    <w:rsid w:val="00B92797"/>
    <w:rsid w:val="00C236FA"/>
    <w:rsid w:val="00C45F9D"/>
    <w:rsid w:val="00D30D9D"/>
    <w:rsid w:val="00DA01E4"/>
    <w:rsid w:val="00F51D53"/>
    <w:rsid w:val="00F540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51D53"/>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51D53"/>
    <w:tblPr>
      <w:tblInd w:w="0" w:type="dxa"/>
      <w:tblCellMar>
        <w:top w:w="0" w:type="dxa"/>
        <w:left w:w="0" w:type="dxa"/>
        <w:bottom w:w="0" w:type="dxa"/>
        <w:right w:w="0" w:type="dxa"/>
      </w:tblCellMar>
    </w:tblPr>
  </w:style>
  <w:style w:type="paragraph" w:styleId="a3">
    <w:name w:val="Body Text"/>
    <w:basedOn w:val="a"/>
    <w:uiPriority w:val="1"/>
    <w:qFormat/>
    <w:rsid w:val="00F51D53"/>
    <w:rPr>
      <w:sz w:val="28"/>
      <w:szCs w:val="28"/>
    </w:rPr>
  </w:style>
  <w:style w:type="paragraph" w:customStyle="1" w:styleId="Heading1">
    <w:name w:val="Heading 1"/>
    <w:basedOn w:val="a"/>
    <w:uiPriority w:val="1"/>
    <w:qFormat/>
    <w:rsid w:val="00F51D53"/>
    <w:pPr>
      <w:ind w:left="938" w:hanging="280"/>
      <w:outlineLvl w:val="1"/>
    </w:pPr>
    <w:rPr>
      <w:b/>
      <w:bCs/>
      <w:sz w:val="28"/>
      <w:szCs w:val="28"/>
    </w:rPr>
  </w:style>
  <w:style w:type="paragraph" w:styleId="a4">
    <w:name w:val="List Paragraph"/>
    <w:basedOn w:val="a"/>
    <w:uiPriority w:val="1"/>
    <w:qFormat/>
    <w:rsid w:val="00F51D53"/>
    <w:pPr>
      <w:ind w:left="115"/>
      <w:jc w:val="both"/>
    </w:pPr>
  </w:style>
  <w:style w:type="paragraph" w:customStyle="1" w:styleId="TableParagraph">
    <w:name w:val="Table Paragraph"/>
    <w:basedOn w:val="a"/>
    <w:uiPriority w:val="1"/>
    <w:qFormat/>
    <w:rsid w:val="00F51D53"/>
  </w:style>
  <w:style w:type="paragraph" w:styleId="a5">
    <w:name w:val="header"/>
    <w:basedOn w:val="a"/>
    <w:link w:val="a6"/>
    <w:uiPriority w:val="99"/>
    <w:semiHidden/>
    <w:unhideWhenUsed/>
    <w:rsid w:val="00C236FA"/>
    <w:pPr>
      <w:tabs>
        <w:tab w:val="center" w:pos="4677"/>
        <w:tab w:val="right" w:pos="9355"/>
      </w:tabs>
    </w:pPr>
  </w:style>
  <w:style w:type="character" w:customStyle="1" w:styleId="a6">
    <w:name w:val="Верхний колонтитул Знак"/>
    <w:basedOn w:val="a0"/>
    <w:link w:val="a5"/>
    <w:uiPriority w:val="99"/>
    <w:semiHidden/>
    <w:rsid w:val="00C236FA"/>
    <w:rPr>
      <w:rFonts w:ascii="Times New Roman" w:eastAsia="Times New Roman" w:hAnsi="Times New Roman" w:cs="Times New Roman"/>
      <w:lang w:val="ru-RU" w:eastAsia="ru-RU" w:bidi="ru-RU"/>
    </w:rPr>
  </w:style>
  <w:style w:type="paragraph" w:styleId="a7">
    <w:name w:val="footer"/>
    <w:basedOn w:val="a"/>
    <w:link w:val="a8"/>
    <w:uiPriority w:val="99"/>
    <w:semiHidden/>
    <w:unhideWhenUsed/>
    <w:rsid w:val="00C236FA"/>
    <w:pPr>
      <w:tabs>
        <w:tab w:val="center" w:pos="4677"/>
        <w:tab w:val="right" w:pos="9355"/>
      </w:tabs>
    </w:pPr>
  </w:style>
  <w:style w:type="character" w:customStyle="1" w:styleId="a8">
    <w:name w:val="Нижний колонтитул Знак"/>
    <w:basedOn w:val="a0"/>
    <w:link w:val="a7"/>
    <w:uiPriority w:val="99"/>
    <w:semiHidden/>
    <w:rsid w:val="00C236FA"/>
    <w:rPr>
      <w:rFonts w:ascii="Times New Roman" w:eastAsia="Times New Roman" w:hAnsi="Times New Roman" w:cs="Times New Roman"/>
      <w:lang w:val="ru-RU" w:eastAsia="ru-RU" w:bidi="ru-RU"/>
    </w:rPr>
  </w:style>
</w:styles>
</file>

<file path=word/webSettings.xml><?xml version="1.0" encoding="utf-8"?>
<w:webSettings xmlns:r="http://schemas.openxmlformats.org/officeDocument/2006/relationships" xmlns:w="http://schemas.openxmlformats.org/wordprocessingml/2006/main">
  <w:divs>
    <w:div w:id="943881928">
      <w:bodyDiv w:val="1"/>
      <w:marLeft w:val="0"/>
      <w:marRight w:val="0"/>
      <w:marTop w:val="0"/>
      <w:marBottom w:val="0"/>
      <w:divBdr>
        <w:top w:val="none" w:sz="0" w:space="0" w:color="auto"/>
        <w:left w:val="none" w:sz="0" w:space="0" w:color="auto"/>
        <w:bottom w:val="none" w:sz="0" w:space="0" w:color="auto"/>
        <w:right w:val="none" w:sz="0" w:space="0" w:color="auto"/>
      </w:divBdr>
    </w:div>
    <w:div w:id="1475682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26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cntd.ru/document/90213526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ocs.cntd.ru/document/4990255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1873</Words>
  <Characters>10678</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MC2</dc:creator>
  <cp:lastModifiedBy>Пользователь</cp:lastModifiedBy>
  <cp:revision>14</cp:revision>
  <dcterms:created xsi:type="dcterms:W3CDTF">2020-03-03T11:58:00Z</dcterms:created>
  <dcterms:modified xsi:type="dcterms:W3CDTF">2020-03-12T10:47:00Z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2019-04-05T00:00:00Z</vt:filetime>
  </property>
  <property fmtid="{D5CDD505-2E9C-101B-9397-08002B2CF9AE}" pid="3" name="Creator">
    <vt:lpwstr>Writer</vt:lpwstr>
  </property>
  <property fmtid="{D5CDD505-2E9C-101B-9397-08002B2CF9AE}" pid="4" name="LastSaved">
    <vt:filetime>2019-04-05T00:00:00Z</vt:filetime>
  </property>
</Properties>
</file>